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DC989" w14:textId="68D79CE8" w:rsidR="003D3C1A" w:rsidRPr="002345D1" w:rsidRDefault="00F4323B" w:rsidP="003D3C1A">
      <w:pPr>
        <w:jc w:val="center"/>
        <w:rPr>
          <w:rFonts w:ascii="Arial" w:hAnsi="Arial" w:cs="Arial"/>
          <w:b/>
          <w:sz w:val="36"/>
          <w:szCs w:val="36"/>
        </w:rPr>
      </w:pPr>
      <w:r>
        <w:rPr>
          <w:noProof/>
        </w:rPr>
        <w:drawing>
          <wp:anchor distT="0" distB="0" distL="114300" distR="114300" simplePos="0" relativeHeight="251657728" behindDoc="0" locked="0" layoutInCell="1" allowOverlap="1" wp14:anchorId="57E0764B" wp14:editId="32C996F2">
            <wp:simplePos x="0" y="0"/>
            <wp:positionH relativeFrom="column">
              <wp:posOffset>0</wp:posOffset>
            </wp:positionH>
            <wp:positionV relativeFrom="paragraph">
              <wp:posOffset>-228600</wp:posOffset>
            </wp:positionV>
            <wp:extent cx="1334135" cy="1526540"/>
            <wp:effectExtent l="0" t="0" r="0" b="0"/>
            <wp:wrapSquare wrapText="bothSides"/>
            <wp:docPr id="3" name="Picture 3" descr="CW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WDO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135" cy="1526540"/>
                    </a:xfrm>
                    <a:prstGeom prst="rect">
                      <a:avLst/>
                    </a:prstGeom>
                    <a:noFill/>
                  </pic:spPr>
                </pic:pic>
              </a:graphicData>
            </a:graphic>
            <wp14:sizeRelH relativeFrom="page">
              <wp14:pctWidth>0</wp14:pctWidth>
            </wp14:sizeRelH>
            <wp14:sizeRelV relativeFrom="page">
              <wp14:pctHeight>0</wp14:pctHeight>
            </wp14:sizeRelV>
          </wp:anchor>
        </w:drawing>
      </w:r>
      <w:r w:rsidR="003D3C1A" w:rsidRPr="002345D1">
        <w:rPr>
          <w:rFonts w:ascii="Arial" w:hAnsi="Arial" w:cs="Arial"/>
          <w:b/>
          <w:sz w:val="36"/>
          <w:szCs w:val="36"/>
        </w:rPr>
        <w:t>Citizens With Disabilities – Ontario</w:t>
      </w:r>
    </w:p>
    <w:p w14:paraId="7269596B" w14:textId="77777777" w:rsidR="002D51B8" w:rsidRPr="002345D1" w:rsidRDefault="00000000" w:rsidP="008059E8">
      <w:pPr>
        <w:ind w:left="-540"/>
        <w:jc w:val="center"/>
        <w:rPr>
          <w:rFonts w:ascii="Arial Black" w:hAnsi="Arial Black"/>
        </w:rPr>
      </w:pPr>
      <w:hyperlink r:id="rId9" w:history="1">
        <w:r w:rsidR="002D51B8" w:rsidRPr="002345D1">
          <w:rPr>
            <w:rStyle w:val="Hyperlink"/>
            <w:rFonts w:ascii="Arial Black" w:hAnsi="Arial Black"/>
          </w:rPr>
          <w:t>www.cwdo.org</w:t>
        </w:r>
      </w:hyperlink>
    </w:p>
    <w:p w14:paraId="4E98571B" w14:textId="77777777" w:rsidR="008C09D3" w:rsidRPr="002345D1" w:rsidRDefault="002D51B8" w:rsidP="008059E8">
      <w:pPr>
        <w:ind w:left="-540"/>
        <w:jc w:val="center"/>
        <w:rPr>
          <w:rFonts w:ascii="Arial Black" w:hAnsi="Arial Black"/>
          <w:sz w:val="20"/>
          <w:szCs w:val="20"/>
        </w:rPr>
      </w:pPr>
      <w:r w:rsidRPr="002345D1">
        <w:rPr>
          <w:rFonts w:ascii="Arial Black" w:hAnsi="Arial Black"/>
          <w:sz w:val="20"/>
          <w:szCs w:val="20"/>
        </w:rPr>
        <w:t xml:space="preserve"> </w:t>
      </w:r>
    </w:p>
    <w:p w14:paraId="45527CC0" w14:textId="77777777" w:rsidR="008059E8" w:rsidRPr="002345D1" w:rsidRDefault="008059E8" w:rsidP="003D3C1A">
      <w:pPr>
        <w:jc w:val="center"/>
        <w:rPr>
          <w:rFonts w:ascii="Arial Black" w:hAnsi="Arial Black"/>
          <w:sz w:val="20"/>
          <w:szCs w:val="20"/>
        </w:rPr>
      </w:pPr>
    </w:p>
    <w:p w14:paraId="0888B8B5" w14:textId="77777777" w:rsidR="002D51B8" w:rsidRPr="002345D1" w:rsidRDefault="002D51B8" w:rsidP="003D3C1A">
      <w:pPr>
        <w:jc w:val="center"/>
        <w:rPr>
          <w:rFonts w:ascii="Arial Black" w:hAnsi="Arial Black"/>
          <w:sz w:val="20"/>
          <w:szCs w:val="20"/>
        </w:rPr>
      </w:pPr>
    </w:p>
    <w:p w14:paraId="00229AE6" w14:textId="77777777" w:rsidR="008059E8" w:rsidRPr="002345D1" w:rsidRDefault="008059E8" w:rsidP="008059E8">
      <w:pPr>
        <w:jc w:val="center"/>
        <w:rPr>
          <w:rFonts w:ascii="Arial" w:hAnsi="Arial" w:cs="Arial"/>
          <w:b/>
          <w:sz w:val="36"/>
          <w:szCs w:val="36"/>
        </w:rPr>
      </w:pPr>
      <w:r w:rsidRPr="002345D1">
        <w:rPr>
          <w:rFonts w:ascii="Arial" w:hAnsi="Arial" w:cs="Arial"/>
          <w:b/>
          <w:sz w:val="36"/>
          <w:szCs w:val="36"/>
        </w:rPr>
        <w:t xml:space="preserve">“Together We Are Stronger”                      </w:t>
      </w:r>
    </w:p>
    <w:p w14:paraId="4A9D244C" w14:textId="77777777" w:rsidR="002F0A7B" w:rsidRPr="002345D1" w:rsidRDefault="002F0A7B" w:rsidP="002F0A7B">
      <w:pPr>
        <w:pStyle w:val="Footer"/>
        <w:jc w:val="center"/>
        <w:rPr>
          <w:rFonts w:ascii="Arial" w:hAnsi="Arial"/>
          <w:sz w:val="20"/>
          <w:szCs w:val="20"/>
        </w:rPr>
      </w:pPr>
    </w:p>
    <w:p w14:paraId="0986610A" w14:textId="77777777" w:rsidR="002F0A7B" w:rsidRPr="002345D1" w:rsidRDefault="002F0A7B" w:rsidP="002F0A7B">
      <w:pPr>
        <w:pStyle w:val="Footer"/>
        <w:jc w:val="center"/>
        <w:rPr>
          <w:rFonts w:ascii="Arial" w:hAnsi="Arial"/>
          <w:sz w:val="20"/>
          <w:szCs w:val="20"/>
        </w:rPr>
      </w:pPr>
    </w:p>
    <w:p w14:paraId="03456DF1" w14:textId="77777777" w:rsidR="00812F0A" w:rsidRPr="00947D63" w:rsidRDefault="00897005" w:rsidP="00812F0A">
      <w:pPr>
        <w:pStyle w:val="Footer"/>
        <w:ind w:left="2160"/>
        <w:jc w:val="center"/>
        <w:rPr>
          <w:rFonts w:ascii="Arial" w:hAnsi="Arial"/>
          <w:sz w:val="20"/>
          <w:szCs w:val="20"/>
          <w:lang w:val="en-CA"/>
        </w:rPr>
      </w:pPr>
      <w:r w:rsidRPr="00947D63">
        <w:rPr>
          <w:rFonts w:ascii="Arial" w:hAnsi="Arial"/>
          <w:sz w:val="20"/>
          <w:szCs w:val="20"/>
          <w:lang w:val="en-CA"/>
        </w:rPr>
        <w:t>15 Gage Avenue</w:t>
      </w:r>
      <w:r w:rsidR="00FB3320" w:rsidRPr="00947D63">
        <w:rPr>
          <w:rFonts w:ascii="Arial" w:hAnsi="Arial"/>
          <w:sz w:val="20"/>
          <w:szCs w:val="20"/>
          <w:lang w:val="en-CA"/>
        </w:rPr>
        <w:t>, Toronto, ON M</w:t>
      </w:r>
      <w:r w:rsidRPr="00947D63">
        <w:rPr>
          <w:rFonts w:ascii="Arial" w:hAnsi="Arial"/>
          <w:sz w:val="20"/>
          <w:szCs w:val="20"/>
          <w:lang w:val="en-CA"/>
        </w:rPr>
        <w:t>1</w:t>
      </w:r>
      <w:r w:rsidR="009920A5" w:rsidRPr="00947D63">
        <w:rPr>
          <w:rFonts w:ascii="Arial" w:hAnsi="Arial"/>
          <w:sz w:val="20"/>
          <w:szCs w:val="20"/>
          <w:lang w:val="en-CA"/>
        </w:rPr>
        <w:t>J</w:t>
      </w:r>
      <w:r w:rsidRPr="00947D63">
        <w:rPr>
          <w:rFonts w:ascii="Arial" w:hAnsi="Arial"/>
          <w:sz w:val="20"/>
          <w:szCs w:val="20"/>
          <w:lang w:val="en-CA"/>
        </w:rPr>
        <w:t xml:space="preserve"> 1</w:t>
      </w:r>
      <w:r w:rsidR="009920A5" w:rsidRPr="00947D63">
        <w:rPr>
          <w:rFonts w:ascii="Arial" w:hAnsi="Arial"/>
          <w:sz w:val="20"/>
          <w:szCs w:val="20"/>
          <w:lang w:val="en-CA"/>
        </w:rPr>
        <w:t>T</w:t>
      </w:r>
      <w:r w:rsidRPr="00947D63">
        <w:rPr>
          <w:rFonts w:ascii="Arial" w:hAnsi="Arial"/>
          <w:sz w:val="20"/>
          <w:szCs w:val="20"/>
          <w:lang w:val="en-CA"/>
        </w:rPr>
        <w:t>1</w:t>
      </w:r>
    </w:p>
    <w:p w14:paraId="19975799" w14:textId="77777777" w:rsidR="002F0A7B" w:rsidRPr="002345D1" w:rsidRDefault="00897005" w:rsidP="00812F0A">
      <w:pPr>
        <w:pStyle w:val="Footer"/>
        <w:ind w:left="2160"/>
        <w:jc w:val="center"/>
        <w:rPr>
          <w:rFonts w:ascii="Arial" w:hAnsi="Arial"/>
          <w:sz w:val="20"/>
          <w:szCs w:val="20"/>
        </w:rPr>
      </w:pPr>
      <w:r w:rsidRPr="00947D63">
        <w:rPr>
          <w:rFonts w:ascii="Arial" w:hAnsi="Arial"/>
          <w:sz w:val="20"/>
          <w:szCs w:val="20"/>
          <w:lang w:val="en-CA"/>
        </w:rPr>
        <w:t xml:space="preserve"> </w:t>
      </w:r>
      <w:r w:rsidR="002F0A7B" w:rsidRPr="002345D1">
        <w:rPr>
          <w:rFonts w:ascii="Arial" w:hAnsi="Arial"/>
          <w:sz w:val="20"/>
          <w:szCs w:val="20"/>
        </w:rPr>
        <w:t xml:space="preserve">807-473-0909 (voice) or </w:t>
      </w:r>
      <w:hyperlink r:id="rId10" w:history="1">
        <w:r w:rsidR="00CF18CC" w:rsidRPr="002345D1">
          <w:rPr>
            <w:rStyle w:val="Hyperlink"/>
            <w:rFonts w:ascii="Arial" w:hAnsi="Arial"/>
            <w:sz w:val="20"/>
            <w:szCs w:val="20"/>
          </w:rPr>
          <w:t>cwdo@tbaytel.net</w:t>
        </w:r>
      </w:hyperlink>
    </w:p>
    <w:p w14:paraId="5E084008" w14:textId="77777777" w:rsidR="002D51B8" w:rsidRPr="002345D1" w:rsidRDefault="002D51B8" w:rsidP="008059E8">
      <w:pPr>
        <w:pBdr>
          <w:bottom w:val="single" w:sz="6" w:space="1" w:color="auto"/>
        </w:pBdr>
        <w:jc w:val="center"/>
        <w:rPr>
          <w:rFonts w:ascii="Arial Black" w:hAnsi="Arial Black"/>
        </w:rPr>
      </w:pPr>
    </w:p>
    <w:p w14:paraId="7D8D4D44" w14:textId="77777777" w:rsidR="00C02731" w:rsidRPr="002345D1" w:rsidRDefault="00C02731" w:rsidP="00C02731"/>
    <w:p w14:paraId="3148D8BE" w14:textId="11D23208" w:rsidR="004C443A" w:rsidRPr="00947D63" w:rsidRDefault="00D02DBF" w:rsidP="00947D63">
      <w:pPr>
        <w:pStyle w:val="Title"/>
      </w:pPr>
      <w:r w:rsidRPr="00947D63">
        <w:t>Accomplishments Report, 202</w:t>
      </w:r>
      <w:r w:rsidR="00A54851" w:rsidRPr="00947D63">
        <w:t>3</w:t>
      </w:r>
    </w:p>
    <w:p w14:paraId="5340E3F0" w14:textId="77777777" w:rsidR="004C443A" w:rsidRPr="004C443A" w:rsidRDefault="004C443A" w:rsidP="004C443A">
      <w:pPr>
        <w:rPr>
          <w:lang w:val="en-CA" w:eastAsia="en-CA"/>
        </w:rPr>
      </w:pPr>
    </w:p>
    <w:p w14:paraId="7C1FA3DD" w14:textId="77777777" w:rsidR="004C443A" w:rsidRDefault="004C443A" w:rsidP="004C443A">
      <w:pPr>
        <w:pStyle w:val="Heading1"/>
        <w:rPr>
          <w:lang w:val="en-CA" w:eastAsia="en-CA"/>
        </w:rPr>
      </w:pPr>
      <w:r>
        <w:rPr>
          <w:lang w:val="en-CA" w:eastAsia="en-CA"/>
        </w:rPr>
        <w:t xml:space="preserve">Land Acknowledgement </w:t>
      </w:r>
    </w:p>
    <w:p w14:paraId="3E7D0570" w14:textId="77777777" w:rsidR="004C443A" w:rsidRDefault="004C443A" w:rsidP="004C443A">
      <w:pPr>
        <w:rPr>
          <w:lang w:val="en-CA" w:eastAsia="en-CA"/>
        </w:rPr>
      </w:pPr>
    </w:p>
    <w:p w14:paraId="3D87AC23" w14:textId="64DE4800" w:rsidR="004C443A" w:rsidRPr="0060277A" w:rsidRDefault="004C443A" w:rsidP="004C443A">
      <w:pPr>
        <w:rPr>
          <w:rFonts w:ascii="Open Sans" w:hAnsi="Open Sans" w:cs="Open Sans"/>
          <w:lang w:val="en-CA" w:eastAsia="en-CA"/>
        </w:rPr>
      </w:pPr>
      <w:r w:rsidRPr="0060277A">
        <w:rPr>
          <w:rFonts w:ascii="Open Sans" w:hAnsi="Open Sans" w:cs="Open Sans"/>
          <w:lang w:val="en-CA" w:eastAsia="en-CA"/>
        </w:rPr>
        <w:t>CWDO acknowledges that we are located on the traditional territories of the Anishinaabe, Haudenosaunee, and Mississauga peoples, whose presence and resilience continue to enrich this land. We recognize the history of colonization, forced removal, and ongoing injustices faced by Indigenous peoples, including those with disabilities, and we commit to working towards reconciliation and building a more inclusive and equitable society for all.</w:t>
      </w:r>
    </w:p>
    <w:p w14:paraId="6AA18A1B" w14:textId="77777777" w:rsidR="004C443A" w:rsidRDefault="004C443A" w:rsidP="004C443A">
      <w:pPr>
        <w:rPr>
          <w:lang w:val="en-CA" w:eastAsia="en-CA"/>
        </w:rPr>
      </w:pPr>
    </w:p>
    <w:p w14:paraId="4A709E19" w14:textId="52AFCE3C" w:rsidR="00D02DBF" w:rsidRPr="00947D63" w:rsidRDefault="00D02DBF" w:rsidP="00947D63">
      <w:pPr>
        <w:pStyle w:val="Heading1"/>
      </w:pPr>
      <w:r w:rsidRPr="00947D63">
        <w:t>Executive Summary</w:t>
      </w:r>
    </w:p>
    <w:p w14:paraId="5D6E12C7" w14:textId="419CE777" w:rsidR="00D02DBF" w:rsidRPr="00D02DBF" w:rsidRDefault="00D02DBF" w:rsidP="00D02DBF">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CWDO is pleased to share this report of our accomplishments for 202</w:t>
      </w:r>
      <w:r w:rsidR="00A54851">
        <w:rPr>
          <w:rFonts w:ascii="Open Sans" w:hAnsi="Open Sans" w:cs="Open Sans"/>
          <w:color w:val="000000"/>
          <w:szCs w:val="22"/>
          <w:lang w:val="en-CA" w:eastAsia="en-CA"/>
        </w:rPr>
        <w:t>3</w:t>
      </w:r>
      <w:r w:rsidRPr="00D02DBF">
        <w:rPr>
          <w:rFonts w:ascii="Open Sans" w:hAnsi="Open Sans" w:cs="Open Sans"/>
          <w:color w:val="000000"/>
          <w:szCs w:val="22"/>
          <w:lang w:val="en-CA" w:eastAsia="en-CA"/>
        </w:rPr>
        <w:t>.</w:t>
      </w:r>
    </w:p>
    <w:p w14:paraId="62D33322" w14:textId="4A748E12" w:rsidR="00D02DBF" w:rsidRPr="00D02DBF" w:rsidRDefault="00D02DBF" w:rsidP="00D02DBF">
      <w:pPr>
        <w:spacing w:before="240" w:after="240"/>
        <w:rPr>
          <w:rFonts w:ascii="Times New Roman" w:hAnsi="Times New Roman"/>
          <w:sz w:val="24"/>
          <w:lang w:val="en-CA" w:eastAsia="en-CA"/>
        </w:rPr>
      </w:pPr>
      <w:r w:rsidRPr="00D02DBF">
        <w:rPr>
          <w:rFonts w:ascii="Open Sans" w:hAnsi="Open Sans" w:cs="Open Sans"/>
          <w:color w:val="000000"/>
          <w:szCs w:val="22"/>
          <w:lang w:val="en-CA" w:eastAsia="en-CA"/>
        </w:rPr>
        <w:t>CWDO has a</w:t>
      </w:r>
      <w:r w:rsidR="00947D63">
        <w:rPr>
          <w:rFonts w:ascii="Open Sans" w:hAnsi="Open Sans" w:cs="Open Sans"/>
          <w:color w:val="000000"/>
          <w:szCs w:val="22"/>
          <w:lang w:val="en-CA" w:eastAsia="en-CA"/>
        </w:rPr>
        <w:t xml:space="preserve"> </w:t>
      </w:r>
      <w:hyperlink r:id="rId11" w:history="1">
        <w:r w:rsidRPr="00D02DBF">
          <w:rPr>
            <w:rFonts w:ascii="Open Sans" w:hAnsi="Open Sans" w:cs="Open Sans"/>
            <w:color w:val="000000"/>
            <w:szCs w:val="22"/>
            <w:u w:val="single"/>
            <w:lang w:val="en-CA" w:eastAsia="en-CA"/>
          </w:rPr>
          <w:t xml:space="preserve"> </w:t>
        </w:r>
        <w:r w:rsidRPr="00D02DBF">
          <w:rPr>
            <w:rFonts w:ascii="Open Sans" w:hAnsi="Open Sans" w:cs="Open Sans"/>
            <w:color w:val="0000FF"/>
            <w:szCs w:val="22"/>
            <w:u w:val="single"/>
            <w:lang w:val="en-CA" w:eastAsia="en-CA"/>
          </w:rPr>
          <w:t>5-Year Strategic Plan</w:t>
        </w:r>
      </w:hyperlink>
      <w:r w:rsidRPr="00D02DBF">
        <w:rPr>
          <w:rFonts w:ascii="Open Sans" w:hAnsi="Open Sans" w:cs="Open Sans"/>
          <w:color w:val="000000"/>
          <w:szCs w:val="22"/>
          <w:lang w:val="en-CA" w:eastAsia="en-CA"/>
        </w:rPr>
        <w:t xml:space="preserve"> in place covering 2021-2025 subject to an annual review by CWDO board members and confirmation of the membership.</w:t>
      </w:r>
      <w:r w:rsidR="00803B3F">
        <w:rPr>
          <w:rFonts w:ascii="Open Sans" w:hAnsi="Open Sans" w:cs="Open Sans"/>
          <w:color w:val="000000"/>
          <w:szCs w:val="22"/>
          <w:lang w:val="en-CA" w:eastAsia="en-CA"/>
        </w:rPr>
        <w:t xml:space="preserve"> During our 202</w:t>
      </w:r>
      <w:r w:rsidR="003C4B37">
        <w:rPr>
          <w:rFonts w:ascii="Open Sans" w:hAnsi="Open Sans" w:cs="Open Sans"/>
          <w:color w:val="000000"/>
          <w:szCs w:val="22"/>
          <w:lang w:val="en-CA" w:eastAsia="en-CA"/>
        </w:rPr>
        <w:t>3</w:t>
      </w:r>
      <w:r w:rsidR="00803B3F">
        <w:rPr>
          <w:rFonts w:ascii="Open Sans" w:hAnsi="Open Sans" w:cs="Open Sans"/>
          <w:color w:val="000000"/>
          <w:szCs w:val="22"/>
          <w:lang w:val="en-CA" w:eastAsia="en-CA"/>
        </w:rPr>
        <w:t xml:space="preserve"> annual general meeting, we reviewed our priorities to help focus our work as a board.  </w:t>
      </w:r>
      <w:r w:rsidRPr="00D02DBF">
        <w:rPr>
          <w:rFonts w:ascii="Open Sans" w:hAnsi="Open Sans" w:cs="Open Sans"/>
          <w:color w:val="000000"/>
          <w:szCs w:val="22"/>
          <w:lang w:val="en-CA" w:eastAsia="en-CA"/>
        </w:rPr>
        <w:t> </w:t>
      </w:r>
    </w:p>
    <w:p w14:paraId="5B5D8D32" w14:textId="38A3426D" w:rsidR="00D02DBF" w:rsidRPr="00D02DBF" w:rsidRDefault="00D02DBF" w:rsidP="00D02DBF">
      <w:pPr>
        <w:spacing w:before="240" w:after="240"/>
        <w:rPr>
          <w:rFonts w:ascii="Times New Roman" w:hAnsi="Times New Roman"/>
          <w:sz w:val="24"/>
          <w:lang w:val="en-CA" w:eastAsia="en-CA"/>
        </w:rPr>
      </w:pPr>
      <w:r w:rsidRPr="00D02DBF">
        <w:rPr>
          <w:rFonts w:ascii="Open Sans" w:hAnsi="Open Sans" w:cs="Open Sans"/>
          <w:color w:val="000000"/>
          <w:szCs w:val="22"/>
          <w:lang w:val="en-CA" w:eastAsia="en-CA"/>
        </w:rPr>
        <w:t>CWDO’s priorities for 202</w:t>
      </w:r>
      <w:r w:rsidR="00A54851">
        <w:rPr>
          <w:rFonts w:ascii="Open Sans" w:hAnsi="Open Sans" w:cs="Open Sans"/>
          <w:color w:val="000000"/>
          <w:szCs w:val="22"/>
          <w:lang w:val="en-CA" w:eastAsia="en-CA"/>
        </w:rPr>
        <w:t>3</w:t>
      </w:r>
      <w:r w:rsidRPr="00D02DBF">
        <w:rPr>
          <w:rFonts w:ascii="Open Sans" w:hAnsi="Open Sans" w:cs="Open Sans"/>
          <w:color w:val="000000"/>
          <w:szCs w:val="22"/>
          <w:lang w:val="en-CA" w:eastAsia="en-CA"/>
        </w:rPr>
        <w:t xml:space="preserve"> were:</w:t>
      </w:r>
    </w:p>
    <w:p w14:paraId="45A987B2" w14:textId="0E6F2BA7" w:rsidR="00D02DBF" w:rsidRPr="00657DB1" w:rsidRDefault="00D02DBF" w:rsidP="00657DB1">
      <w:pPr>
        <w:numPr>
          <w:ilvl w:val="0"/>
          <w:numId w:val="31"/>
        </w:numPr>
        <w:textAlignment w:val="baseline"/>
        <w:rPr>
          <w:rFonts w:ascii="Open Sans" w:hAnsi="Open Sans" w:cs="Open Sans"/>
          <w:color w:val="000000"/>
          <w:szCs w:val="22"/>
          <w:lang w:val="en-CA" w:eastAsia="en-CA"/>
        </w:rPr>
      </w:pPr>
      <w:r w:rsidRPr="00D02DBF">
        <w:rPr>
          <w:rFonts w:ascii="Open Sans" w:hAnsi="Open Sans" w:cs="Open Sans"/>
          <w:color w:val="000000"/>
          <w:szCs w:val="22"/>
          <w:lang w:val="en-CA" w:eastAsia="en-CA"/>
        </w:rPr>
        <w:t>Action Groups</w:t>
      </w:r>
    </w:p>
    <w:p w14:paraId="13C7964D" w14:textId="258B4B9D" w:rsidR="00D02DBF" w:rsidRPr="00D02DBF" w:rsidRDefault="00803B3F" w:rsidP="00D02DBF">
      <w:pPr>
        <w:numPr>
          <w:ilvl w:val="0"/>
          <w:numId w:val="31"/>
        </w:numPr>
        <w:textAlignment w:val="baseline"/>
        <w:rPr>
          <w:rFonts w:ascii="Open Sans" w:hAnsi="Open Sans" w:cs="Open Sans"/>
          <w:color w:val="000000"/>
          <w:szCs w:val="22"/>
          <w:lang w:val="en-CA" w:eastAsia="en-CA"/>
        </w:rPr>
      </w:pPr>
      <w:r>
        <w:rPr>
          <w:rFonts w:ascii="Open Sans" w:hAnsi="Open Sans" w:cs="Open Sans"/>
          <w:color w:val="000000"/>
          <w:szCs w:val="22"/>
          <w:lang w:val="en-CA" w:eastAsia="en-CA"/>
        </w:rPr>
        <w:t>Membership</w:t>
      </w:r>
    </w:p>
    <w:p w14:paraId="62583A4C" w14:textId="77777777" w:rsidR="00A6730E" w:rsidRPr="00D02DBF" w:rsidRDefault="00A6730E" w:rsidP="00A6730E">
      <w:pPr>
        <w:numPr>
          <w:ilvl w:val="0"/>
          <w:numId w:val="31"/>
        </w:numPr>
        <w:textAlignment w:val="baseline"/>
        <w:rPr>
          <w:rFonts w:ascii="Open Sans" w:hAnsi="Open Sans" w:cs="Open Sans"/>
          <w:color w:val="000000"/>
          <w:szCs w:val="22"/>
          <w:lang w:val="en-CA" w:eastAsia="en-CA"/>
        </w:rPr>
      </w:pPr>
      <w:r>
        <w:rPr>
          <w:rFonts w:ascii="Open Sans" w:hAnsi="Open Sans" w:cs="Open Sans"/>
          <w:color w:val="000000"/>
          <w:szCs w:val="22"/>
          <w:lang w:val="en-CA" w:eastAsia="en-CA"/>
        </w:rPr>
        <w:t>Data Management and Storage: Moving to the Cloud</w:t>
      </w:r>
    </w:p>
    <w:p w14:paraId="6BC93BB5" w14:textId="77777777" w:rsidR="0060277A" w:rsidRDefault="00657DB1" w:rsidP="0060277A">
      <w:pPr>
        <w:numPr>
          <w:ilvl w:val="0"/>
          <w:numId w:val="31"/>
        </w:numPr>
        <w:textAlignment w:val="baseline"/>
        <w:rPr>
          <w:rFonts w:ascii="Open Sans" w:hAnsi="Open Sans" w:cs="Open Sans"/>
          <w:color w:val="000000"/>
          <w:szCs w:val="22"/>
          <w:lang w:val="en-CA" w:eastAsia="en-CA"/>
        </w:rPr>
      </w:pPr>
      <w:r w:rsidRPr="0060277A">
        <w:rPr>
          <w:rFonts w:ascii="Open Sans" w:hAnsi="Open Sans" w:cs="Open Sans"/>
          <w:color w:val="000000"/>
          <w:szCs w:val="22"/>
          <w:lang w:val="en-CA" w:eastAsia="en-CA"/>
        </w:rPr>
        <w:t>Financial Viability</w:t>
      </w:r>
    </w:p>
    <w:p w14:paraId="25F61E2E" w14:textId="25C759B5" w:rsidR="00657DB1" w:rsidRPr="0060277A" w:rsidRDefault="00657DB1" w:rsidP="00F218B3">
      <w:pPr>
        <w:numPr>
          <w:ilvl w:val="0"/>
          <w:numId w:val="31"/>
        </w:numPr>
        <w:spacing w:after="120"/>
        <w:textAlignment w:val="baseline"/>
        <w:rPr>
          <w:rFonts w:ascii="Open Sans" w:hAnsi="Open Sans" w:cs="Open Sans"/>
          <w:color w:val="000000"/>
          <w:szCs w:val="22"/>
          <w:lang w:val="en-CA" w:eastAsia="en-CA"/>
        </w:rPr>
      </w:pPr>
      <w:r w:rsidRPr="0060277A">
        <w:rPr>
          <w:rFonts w:ascii="Open Sans" w:hAnsi="Open Sans" w:cs="Open Sans"/>
          <w:color w:val="000000"/>
          <w:szCs w:val="22"/>
          <w:lang w:val="en-CA" w:eastAsia="en-CA"/>
        </w:rPr>
        <w:t>Strategic Alliances</w:t>
      </w:r>
    </w:p>
    <w:p w14:paraId="59CB8129" w14:textId="452C475C" w:rsidR="00D02DBF" w:rsidRPr="00D02DBF" w:rsidRDefault="00503F54" w:rsidP="00D02DBF">
      <w:pPr>
        <w:spacing w:before="200"/>
        <w:ind w:left="-15"/>
        <w:rPr>
          <w:rFonts w:ascii="Times New Roman" w:hAnsi="Times New Roman"/>
          <w:sz w:val="24"/>
          <w:lang w:val="en-CA" w:eastAsia="en-CA"/>
        </w:rPr>
      </w:pPr>
      <w:r>
        <w:rPr>
          <w:rFonts w:ascii="Open Sans" w:hAnsi="Open Sans" w:cs="Open Sans"/>
          <w:color w:val="000000"/>
          <w:szCs w:val="22"/>
          <w:lang w:val="en-CA" w:eastAsia="en-CA"/>
        </w:rPr>
        <w:lastRenderedPageBreak/>
        <w:t xml:space="preserve">The CWDO board has continued to </w:t>
      </w:r>
      <w:r w:rsidR="004F0621">
        <w:rPr>
          <w:rFonts w:ascii="Open Sans" w:hAnsi="Open Sans" w:cs="Open Sans"/>
          <w:color w:val="000000"/>
          <w:szCs w:val="22"/>
          <w:lang w:val="en-CA" w:eastAsia="en-CA"/>
        </w:rPr>
        <w:t xml:space="preserve">support persons with disabilities in Ontario. Through our priorities, we were able to make contributions on topics such as Medical Assistance in Dying (MAiD), housing, </w:t>
      </w:r>
      <w:r w:rsidR="0060277A">
        <w:rPr>
          <w:rFonts w:ascii="Open Sans" w:hAnsi="Open Sans" w:cs="Open Sans"/>
          <w:color w:val="000000"/>
          <w:szCs w:val="22"/>
          <w:lang w:val="en-CA" w:eastAsia="en-CA"/>
        </w:rPr>
        <w:t xml:space="preserve">and </w:t>
      </w:r>
      <w:r w:rsidR="004F0621">
        <w:rPr>
          <w:rFonts w:ascii="Open Sans" w:hAnsi="Open Sans" w:cs="Open Sans"/>
          <w:color w:val="000000"/>
          <w:szCs w:val="22"/>
          <w:lang w:val="en-CA" w:eastAsia="en-CA"/>
        </w:rPr>
        <w:t xml:space="preserve">supporting student lawyers, among others. </w:t>
      </w:r>
    </w:p>
    <w:p w14:paraId="0D7DDE93" w14:textId="2B42ABD4" w:rsidR="00A6730E" w:rsidRDefault="00D02DBF" w:rsidP="00A6730E">
      <w:pPr>
        <w:spacing w:before="200"/>
        <w:ind w:left="-15"/>
        <w:rPr>
          <w:rFonts w:ascii="Open Sans" w:hAnsi="Open Sans" w:cs="Open Sans"/>
          <w:color w:val="000000"/>
          <w:szCs w:val="22"/>
          <w:lang w:val="en-CA" w:eastAsia="en-CA"/>
        </w:rPr>
      </w:pPr>
      <w:r w:rsidRPr="00D02DBF">
        <w:rPr>
          <w:rFonts w:ascii="Open Sans" w:hAnsi="Open Sans" w:cs="Open Sans"/>
          <w:color w:val="000000"/>
          <w:szCs w:val="22"/>
          <w:lang w:val="en-CA" w:eastAsia="en-CA"/>
        </w:rPr>
        <w:t xml:space="preserve">Our profile has increased and our organization is </w:t>
      </w:r>
      <w:r w:rsidR="00EB1327">
        <w:rPr>
          <w:rFonts w:ascii="Open Sans" w:hAnsi="Open Sans" w:cs="Open Sans"/>
          <w:color w:val="000000"/>
          <w:szCs w:val="22"/>
          <w:lang w:val="en-CA" w:eastAsia="en-CA"/>
        </w:rPr>
        <w:t xml:space="preserve">regularly </w:t>
      </w:r>
      <w:r w:rsidRPr="00D02DBF">
        <w:rPr>
          <w:rFonts w:ascii="Open Sans" w:hAnsi="Open Sans" w:cs="Open Sans"/>
          <w:color w:val="000000"/>
          <w:szCs w:val="22"/>
          <w:lang w:val="en-CA" w:eastAsia="en-CA"/>
        </w:rPr>
        <w:t>invited to consultations. We provide input to all the con</w:t>
      </w:r>
      <w:r w:rsidR="005F61A4">
        <w:rPr>
          <w:rFonts w:ascii="Open Sans" w:hAnsi="Open Sans" w:cs="Open Sans"/>
          <w:color w:val="000000"/>
          <w:szCs w:val="22"/>
          <w:lang w:val="en-CA" w:eastAsia="en-CA"/>
        </w:rPr>
        <w:t>sult</w:t>
      </w:r>
      <w:r w:rsidRPr="00D02DBF">
        <w:rPr>
          <w:rFonts w:ascii="Open Sans" w:hAnsi="Open Sans" w:cs="Open Sans"/>
          <w:color w:val="000000"/>
          <w:szCs w:val="22"/>
          <w:lang w:val="en-CA" w:eastAsia="en-CA"/>
        </w:rPr>
        <w:t xml:space="preserve">ations we can. While we look for some steady source of income, we have become adept at working with zero to </w:t>
      </w:r>
      <w:r w:rsidR="00EB1327">
        <w:rPr>
          <w:rFonts w:ascii="Open Sans" w:hAnsi="Open Sans" w:cs="Open Sans"/>
          <w:color w:val="000000"/>
          <w:szCs w:val="22"/>
          <w:lang w:val="en-CA" w:eastAsia="en-CA"/>
        </w:rPr>
        <w:t xml:space="preserve">a </w:t>
      </w:r>
      <w:r w:rsidRPr="00D02DBF">
        <w:rPr>
          <w:rFonts w:ascii="Open Sans" w:hAnsi="Open Sans" w:cs="Open Sans"/>
          <w:color w:val="000000"/>
          <w:szCs w:val="22"/>
          <w:lang w:val="en-CA" w:eastAsia="en-CA"/>
        </w:rPr>
        <w:t xml:space="preserve">low budget. Our various strategic alliances help us to extend our reach and </w:t>
      </w:r>
      <w:r w:rsidR="005F61A4">
        <w:rPr>
          <w:rFonts w:ascii="Open Sans" w:hAnsi="Open Sans" w:cs="Open Sans"/>
          <w:color w:val="000000"/>
          <w:szCs w:val="22"/>
          <w:lang w:val="en-CA" w:eastAsia="en-CA"/>
        </w:rPr>
        <w:t>our</w:t>
      </w:r>
      <w:r w:rsidRPr="00D02DBF">
        <w:rPr>
          <w:rFonts w:ascii="Open Sans" w:hAnsi="Open Sans" w:cs="Open Sans"/>
          <w:color w:val="000000"/>
          <w:szCs w:val="22"/>
          <w:lang w:val="en-CA" w:eastAsia="en-CA"/>
        </w:rPr>
        <w:t xml:space="preserve"> impact.</w:t>
      </w:r>
      <w:r w:rsidR="005F61A4">
        <w:rPr>
          <w:rFonts w:ascii="Open Sans" w:hAnsi="Open Sans" w:cs="Open Sans"/>
          <w:color w:val="000000"/>
          <w:szCs w:val="22"/>
          <w:lang w:val="en-CA" w:eastAsia="en-CA"/>
        </w:rPr>
        <w:t xml:space="preserve"> None of this could be possible without the hard work of our dedicated volunteer board of directors.</w:t>
      </w:r>
    </w:p>
    <w:p w14:paraId="6A7D8955" w14:textId="25642220" w:rsidR="00D02DBF" w:rsidRPr="00947D63" w:rsidRDefault="00D02DBF" w:rsidP="00947D63">
      <w:pPr>
        <w:pStyle w:val="Title"/>
      </w:pPr>
      <w:r w:rsidRPr="00947D63">
        <w:t>Our Accomplishments</w:t>
      </w:r>
    </w:p>
    <w:p w14:paraId="2E12368D" w14:textId="77777777" w:rsidR="00D02DBF" w:rsidRPr="00D02DBF" w:rsidRDefault="00D02DBF" w:rsidP="00D02DBF">
      <w:pPr>
        <w:ind w:firstLine="15"/>
        <w:jc w:val="center"/>
        <w:rPr>
          <w:rFonts w:ascii="Times New Roman" w:hAnsi="Times New Roman"/>
          <w:sz w:val="24"/>
          <w:lang w:val="en-CA" w:eastAsia="en-CA"/>
        </w:rPr>
      </w:pPr>
    </w:p>
    <w:p w14:paraId="69B3B9F0" w14:textId="2313F672" w:rsidR="004D4083" w:rsidRPr="00D02DBF" w:rsidRDefault="00947D63" w:rsidP="00A6730E">
      <w:pPr>
        <w:pStyle w:val="Heading1"/>
        <w:numPr>
          <w:ilvl w:val="0"/>
          <w:numId w:val="40"/>
        </w:numPr>
        <w:rPr>
          <w:lang w:val="en-CA" w:eastAsia="en-CA"/>
        </w:rPr>
      </w:pPr>
      <w:r>
        <w:rPr>
          <w:lang w:val="en-CA" w:eastAsia="en-CA"/>
        </w:rPr>
        <w:t xml:space="preserve"> </w:t>
      </w:r>
      <w:r w:rsidR="004D4083" w:rsidRPr="00D02DBF">
        <w:rPr>
          <w:lang w:val="en-CA" w:eastAsia="en-CA"/>
        </w:rPr>
        <w:t>Action Groups</w:t>
      </w:r>
    </w:p>
    <w:p w14:paraId="2EF12101" w14:textId="0B7B3196" w:rsidR="004D4083" w:rsidRPr="0060277A" w:rsidRDefault="004D4083" w:rsidP="004D4083">
      <w:pPr>
        <w:spacing w:before="200"/>
        <w:rPr>
          <w:rFonts w:ascii="Open Sans" w:hAnsi="Open Sans" w:cs="Open Sans"/>
          <w:sz w:val="24"/>
          <w:lang w:val="en-CA" w:eastAsia="en-CA"/>
        </w:rPr>
      </w:pPr>
      <w:r w:rsidRPr="0060277A">
        <w:rPr>
          <w:rFonts w:ascii="Open Sans" w:hAnsi="Open Sans" w:cs="Open Sans"/>
          <w:color w:val="000000"/>
          <w:szCs w:val="22"/>
          <w:lang w:val="en-CA" w:eastAsia="en-CA"/>
        </w:rPr>
        <w:t>Action Groups focus on issue</w:t>
      </w:r>
      <w:r w:rsidR="00EB1327" w:rsidRPr="0060277A">
        <w:rPr>
          <w:rFonts w:ascii="Open Sans" w:hAnsi="Open Sans" w:cs="Open Sans"/>
          <w:color w:val="000000"/>
          <w:szCs w:val="22"/>
          <w:lang w:val="en-CA" w:eastAsia="en-CA"/>
        </w:rPr>
        <w:t>s</w:t>
      </w:r>
      <w:r w:rsidRPr="0060277A">
        <w:rPr>
          <w:rFonts w:ascii="Open Sans" w:hAnsi="Open Sans" w:cs="Open Sans"/>
          <w:color w:val="000000"/>
          <w:szCs w:val="22"/>
          <w:lang w:val="en-CA" w:eastAsia="en-CA"/>
        </w:rPr>
        <w:t xml:space="preserve"> (</w:t>
      </w:r>
      <w:r w:rsidR="00EB1327" w:rsidRPr="0060277A">
        <w:rPr>
          <w:rFonts w:ascii="Open Sans" w:hAnsi="Open Sans" w:cs="Open Sans"/>
          <w:color w:val="000000"/>
          <w:szCs w:val="22"/>
          <w:lang w:val="en-CA" w:eastAsia="en-CA"/>
        </w:rPr>
        <w:t>such as</w:t>
      </w:r>
      <w:r w:rsidRPr="0060277A">
        <w:rPr>
          <w:rFonts w:ascii="Open Sans" w:hAnsi="Open Sans" w:cs="Open Sans"/>
          <w:color w:val="000000"/>
          <w:szCs w:val="22"/>
          <w:lang w:val="en-CA" w:eastAsia="en-CA"/>
        </w:rPr>
        <w:t xml:space="preserve"> accessible transportation) or a common interest (</w:t>
      </w:r>
      <w:r w:rsidR="00EB1327" w:rsidRPr="0060277A">
        <w:rPr>
          <w:rFonts w:ascii="Open Sans" w:hAnsi="Open Sans" w:cs="Open Sans"/>
          <w:color w:val="000000"/>
          <w:szCs w:val="22"/>
          <w:lang w:val="en-CA" w:eastAsia="en-CA"/>
        </w:rPr>
        <w:t>such as</w:t>
      </w:r>
      <w:r w:rsidRPr="0060277A">
        <w:rPr>
          <w:rFonts w:ascii="Open Sans" w:hAnsi="Open Sans" w:cs="Open Sans"/>
          <w:color w:val="000000"/>
          <w:szCs w:val="22"/>
          <w:lang w:val="en-CA" w:eastAsia="en-CA"/>
        </w:rPr>
        <w:t xml:space="preserve"> photography). Action Groups </w:t>
      </w:r>
      <w:r w:rsidR="00EB1327" w:rsidRPr="0060277A">
        <w:rPr>
          <w:rFonts w:ascii="Open Sans" w:hAnsi="Open Sans" w:cs="Open Sans"/>
          <w:color w:val="000000"/>
          <w:szCs w:val="22"/>
          <w:lang w:val="en-CA" w:eastAsia="en-CA"/>
        </w:rPr>
        <w:t xml:space="preserve">work to </w:t>
      </w:r>
      <w:r w:rsidRPr="0060277A">
        <w:rPr>
          <w:rFonts w:ascii="Open Sans" w:hAnsi="Open Sans" w:cs="Open Sans"/>
          <w:color w:val="000000"/>
          <w:szCs w:val="22"/>
          <w:lang w:val="en-CA" w:eastAsia="en-CA"/>
        </w:rPr>
        <w:t>identify barriers and possible actions to take</w:t>
      </w:r>
      <w:r w:rsidR="00B7474E" w:rsidRPr="0060277A">
        <w:rPr>
          <w:rFonts w:ascii="Open Sans" w:hAnsi="Open Sans" w:cs="Open Sans"/>
          <w:color w:val="000000"/>
          <w:szCs w:val="22"/>
          <w:lang w:val="en-CA" w:eastAsia="en-CA"/>
        </w:rPr>
        <w:t xml:space="preserve"> on those issues</w:t>
      </w:r>
      <w:r w:rsidRPr="0060277A">
        <w:rPr>
          <w:rFonts w:ascii="Open Sans" w:hAnsi="Open Sans" w:cs="Open Sans"/>
          <w:color w:val="000000"/>
          <w:szCs w:val="22"/>
          <w:lang w:val="en-CA" w:eastAsia="en-CA"/>
        </w:rPr>
        <w:t>. Priorities are decided by each Action Group, and CWDO approve</w:t>
      </w:r>
      <w:r w:rsidR="00EB1327" w:rsidRPr="0060277A">
        <w:rPr>
          <w:rFonts w:ascii="Open Sans" w:hAnsi="Open Sans" w:cs="Open Sans"/>
          <w:color w:val="000000"/>
          <w:szCs w:val="22"/>
          <w:lang w:val="en-CA" w:eastAsia="en-CA"/>
        </w:rPr>
        <w:t>s</w:t>
      </w:r>
      <w:r w:rsidRPr="0060277A">
        <w:rPr>
          <w:rFonts w:ascii="Open Sans" w:hAnsi="Open Sans" w:cs="Open Sans"/>
          <w:color w:val="000000"/>
          <w:szCs w:val="22"/>
          <w:lang w:val="en-CA" w:eastAsia="en-CA"/>
        </w:rPr>
        <w:t xml:space="preserve"> any actions the group may wish to undertake such as creating a report, collecting information through surveys, meeting with key decision-makers</w:t>
      </w:r>
      <w:r w:rsidR="00EB1327" w:rsidRPr="0060277A">
        <w:rPr>
          <w:rFonts w:ascii="Open Sans" w:hAnsi="Open Sans" w:cs="Open Sans"/>
          <w:color w:val="000000"/>
          <w:szCs w:val="22"/>
          <w:lang w:val="en-CA" w:eastAsia="en-CA"/>
        </w:rPr>
        <w:t>,</w:t>
      </w:r>
      <w:r w:rsidRPr="0060277A">
        <w:rPr>
          <w:rFonts w:ascii="Open Sans" w:hAnsi="Open Sans" w:cs="Open Sans"/>
          <w:color w:val="000000"/>
          <w:szCs w:val="22"/>
          <w:lang w:val="en-CA" w:eastAsia="en-CA"/>
        </w:rPr>
        <w:t xml:space="preserve"> etc. Their actions must be consistent with CWDO’s vision and mission and must not reinforce stereotyping or ableist attitudes. </w:t>
      </w:r>
      <w:r w:rsidR="00234C1F" w:rsidRPr="0060277A">
        <w:rPr>
          <w:rFonts w:ascii="Open Sans" w:hAnsi="Open Sans" w:cs="Open Sans"/>
          <w:color w:val="000000"/>
          <w:szCs w:val="22"/>
          <w:lang w:val="en-CA" w:eastAsia="en-CA"/>
        </w:rPr>
        <w:t>Action Group</w:t>
      </w:r>
      <w:r w:rsidR="00234C1F">
        <w:rPr>
          <w:rFonts w:ascii="Open Sans" w:hAnsi="Open Sans" w:cs="Open Sans"/>
          <w:color w:val="000000"/>
          <w:szCs w:val="22"/>
          <w:lang w:val="en-CA" w:eastAsia="en-CA"/>
        </w:rPr>
        <w:t xml:space="preserve"> require </w:t>
      </w:r>
      <w:r w:rsidRPr="0060277A">
        <w:rPr>
          <w:rFonts w:ascii="Open Sans" w:hAnsi="Open Sans" w:cs="Open Sans"/>
          <w:color w:val="000000"/>
          <w:szCs w:val="22"/>
          <w:lang w:val="en-CA" w:eastAsia="en-CA"/>
        </w:rPr>
        <w:t xml:space="preserve">CWDO Board </w:t>
      </w:r>
      <w:r w:rsidR="0060277A">
        <w:rPr>
          <w:rFonts w:ascii="Open Sans" w:hAnsi="Open Sans" w:cs="Open Sans"/>
          <w:color w:val="000000"/>
          <w:szCs w:val="22"/>
          <w:lang w:val="en-CA" w:eastAsia="en-CA"/>
        </w:rPr>
        <w:t>approval</w:t>
      </w:r>
      <w:r w:rsidR="00234C1F" w:rsidRPr="00234C1F">
        <w:rPr>
          <w:rFonts w:ascii="Open Sans" w:hAnsi="Open Sans" w:cs="Open Sans"/>
          <w:color w:val="000000"/>
          <w:szCs w:val="22"/>
          <w:lang w:val="en-CA" w:eastAsia="en-CA"/>
        </w:rPr>
        <w:t xml:space="preserve"> prior to taking any action </w:t>
      </w:r>
      <w:r w:rsidR="00234C1F">
        <w:rPr>
          <w:rFonts w:ascii="Open Sans" w:hAnsi="Open Sans" w:cs="Open Sans"/>
          <w:color w:val="000000"/>
          <w:szCs w:val="22"/>
          <w:lang w:val="en-CA" w:eastAsia="en-CA"/>
        </w:rPr>
        <w:t xml:space="preserve">involving our members </w:t>
      </w:r>
      <w:r w:rsidR="00234C1F" w:rsidRPr="00234C1F">
        <w:rPr>
          <w:rFonts w:ascii="Open Sans" w:hAnsi="Open Sans" w:cs="Open Sans"/>
          <w:color w:val="000000"/>
          <w:szCs w:val="22"/>
          <w:lang w:val="en-CA" w:eastAsia="en-CA"/>
        </w:rPr>
        <w:t>or the public.</w:t>
      </w:r>
    </w:p>
    <w:p w14:paraId="70C22DB1" w14:textId="77777777" w:rsidR="004D4083" w:rsidRPr="00D02DBF" w:rsidRDefault="004D4083" w:rsidP="0060277A">
      <w:pPr>
        <w:pStyle w:val="Heading2"/>
        <w:rPr>
          <w:rFonts w:ascii="Times New Roman" w:hAnsi="Times New Roman"/>
          <w:sz w:val="36"/>
          <w:szCs w:val="36"/>
        </w:rPr>
      </w:pPr>
      <w:r w:rsidRPr="00D02DBF">
        <w:t>Attendant Service Action Group </w:t>
      </w:r>
    </w:p>
    <w:p w14:paraId="12E3AF3A" w14:textId="386B9600" w:rsidR="00391142" w:rsidRPr="00391142" w:rsidRDefault="00391142" w:rsidP="00391142">
      <w:pPr>
        <w:spacing w:before="200"/>
        <w:rPr>
          <w:rFonts w:ascii="Open Sans" w:hAnsi="Open Sans" w:cs="Open Sans"/>
          <w:color w:val="000000"/>
          <w:szCs w:val="22"/>
          <w:lang w:val="en-CA" w:eastAsia="en-CA"/>
        </w:rPr>
      </w:pPr>
      <w:r>
        <w:rPr>
          <w:rFonts w:ascii="Open Sans" w:hAnsi="Open Sans" w:cs="Open Sans"/>
          <w:color w:val="000000"/>
          <w:szCs w:val="22"/>
          <w:lang w:val="en-CA" w:eastAsia="en-CA"/>
        </w:rPr>
        <w:t xml:space="preserve">A former </w:t>
      </w:r>
      <w:r w:rsidRPr="00391142">
        <w:rPr>
          <w:rFonts w:ascii="Open Sans" w:hAnsi="Open Sans" w:cs="Open Sans"/>
          <w:color w:val="000000"/>
          <w:szCs w:val="22"/>
          <w:lang w:val="en-CA" w:eastAsia="en-CA"/>
        </w:rPr>
        <w:t>CWDO board member</w:t>
      </w:r>
      <w:r>
        <w:rPr>
          <w:rFonts w:ascii="Open Sans" w:hAnsi="Open Sans" w:cs="Open Sans"/>
          <w:color w:val="000000"/>
          <w:szCs w:val="22"/>
          <w:lang w:val="en-CA" w:eastAsia="en-CA"/>
        </w:rPr>
        <w:t>,</w:t>
      </w:r>
      <w:r w:rsidRPr="00391142">
        <w:rPr>
          <w:rFonts w:ascii="Open Sans" w:hAnsi="Open Sans" w:cs="Open Sans"/>
          <w:color w:val="000000"/>
          <w:szCs w:val="22"/>
          <w:lang w:val="en-CA" w:eastAsia="en-CA"/>
        </w:rPr>
        <w:t xml:space="preserve"> Sam Savona</w:t>
      </w:r>
      <w:r>
        <w:rPr>
          <w:rFonts w:ascii="Open Sans" w:hAnsi="Open Sans" w:cs="Open Sans"/>
          <w:color w:val="000000"/>
          <w:szCs w:val="22"/>
          <w:lang w:val="en-CA" w:eastAsia="en-CA"/>
        </w:rPr>
        <w:t>,</w:t>
      </w:r>
      <w:r w:rsidRPr="00391142">
        <w:rPr>
          <w:rFonts w:ascii="Open Sans" w:hAnsi="Open Sans" w:cs="Open Sans"/>
          <w:color w:val="000000"/>
          <w:szCs w:val="22"/>
          <w:lang w:val="en-CA" w:eastAsia="en-CA"/>
        </w:rPr>
        <w:t xml:space="preserve"> </w:t>
      </w:r>
      <w:r>
        <w:rPr>
          <w:rFonts w:ascii="Open Sans" w:hAnsi="Open Sans" w:cs="Open Sans"/>
          <w:color w:val="000000"/>
          <w:szCs w:val="22"/>
          <w:lang w:val="en-CA" w:eastAsia="en-CA"/>
        </w:rPr>
        <w:t>shared</w:t>
      </w:r>
      <w:r w:rsidRPr="00391142">
        <w:rPr>
          <w:rFonts w:ascii="Open Sans" w:hAnsi="Open Sans" w:cs="Open Sans"/>
          <w:color w:val="000000"/>
          <w:szCs w:val="22"/>
          <w:lang w:val="en-CA" w:eastAsia="en-CA"/>
        </w:rPr>
        <w:t xml:space="preserve"> a “proposal for the establishment of an association dedicated to empowering and protecting people with disabilities who are receiving attendant care and outreach services. The purpose of this body is to ensure that service provider organizations adhere to their own philosophy and policies, ultimately enhancing the overall quality of care and support provided to individuals with disabilities.”   </w:t>
      </w:r>
    </w:p>
    <w:p w14:paraId="645FD6BC" w14:textId="06277506" w:rsidR="004D4083" w:rsidRPr="00D02DBF" w:rsidRDefault="00391142" w:rsidP="00391142">
      <w:pPr>
        <w:spacing w:before="200"/>
        <w:rPr>
          <w:rFonts w:ascii="Times New Roman" w:hAnsi="Times New Roman"/>
          <w:sz w:val="24"/>
          <w:lang w:val="en-CA" w:eastAsia="en-CA"/>
        </w:rPr>
      </w:pPr>
      <w:r w:rsidRPr="00391142">
        <w:rPr>
          <w:rFonts w:ascii="Open Sans" w:hAnsi="Open Sans" w:cs="Open Sans"/>
          <w:color w:val="000000"/>
          <w:szCs w:val="22"/>
          <w:lang w:val="en-CA" w:eastAsia="en-CA"/>
        </w:rPr>
        <w:t>Sam</w:t>
      </w:r>
      <w:r>
        <w:rPr>
          <w:rFonts w:ascii="Open Sans" w:hAnsi="Open Sans" w:cs="Open Sans"/>
          <w:color w:val="000000"/>
          <w:szCs w:val="22"/>
          <w:lang w:val="en-CA" w:eastAsia="en-CA"/>
        </w:rPr>
        <w:t xml:space="preserve"> Sa</w:t>
      </w:r>
      <w:r w:rsidR="00947D63">
        <w:rPr>
          <w:rFonts w:ascii="Open Sans" w:hAnsi="Open Sans" w:cs="Open Sans"/>
          <w:color w:val="000000"/>
          <w:szCs w:val="22"/>
          <w:lang w:val="en-CA" w:eastAsia="en-CA"/>
        </w:rPr>
        <w:t>v</w:t>
      </w:r>
      <w:r>
        <w:rPr>
          <w:rFonts w:ascii="Open Sans" w:hAnsi="Open Sans" w:cs="Open Sans"/>
          <w:color w:val="000000"/>
          <w:szCs w:val="22"/>
          <w:lang w:val="en-CA" w:eastAsia="en-CA"/>
        </w:rPr>
        <w:t>o</w:t>
      </w:r>
      <w:r w:rsidR="00947D63">
        <w:rPr>
          <w:rFonts w:ascii="Open Sans" w:hAnsi="Open Sans" w:cs="Open Sans"/>
          <w:color w:val="000000"/>
          <w:szCs w:val="22"/>
          <w:lang w:val="en-CA" w:eastAsia="en-CA"/>
        </w:rPr>
        <w:t>n</w:t>
      </w:r>
      <w:r>
        <w:rPr>
          <w:rFonts w:ascii="Open Sans" w:hAnsi="Open Sans" w:cs="Open Sans"/>
          <w:color w:val="000000"/>
          <w:szCs w:val="22"/>
          <w:lang w:val="en-CA" w:eastAsia="en-CA"/>
        </w:rPr>
        <w:t>a’s</w:t>
      </w:r>
      <w:r w:rsidRPr="00391142">
        <w:rPr>
          <w:rFonts w:ascii="Open Sans" w:hAnsi="Open Sans" w:cs="Open Sans"/>
          <w:color w:val="000000"/>
          <w:szCs w:val="22"/>
          <w:lang w:val="en-CA" w:eastAsia="en-CA"/>
        </w:rPr>
        <w:t xml:space="preserve"> proposal </w:t>
      </w:r>
      <w:r>
        <w:rPr>
          <w:rFonts w:ascii="Open Sans" w:hAnsi="Open Sans" w:cs="Open Sans"/>
          <w:color w:val="000000"/>
          <w:szCs w:val="22"/>
          <w:lang w:val="en-CA" w:eastAsia="en-CA"/>
        </w:rPr>
        <w:t xml:space="preserve">was </w:t>
      </w:r>
      <w:r w:rsidR="00234C1F">
        <w:rPr>
          <w:rFonts w:ascii="Open Sans" w:hAnsi="Open Sans" w:cs="Open Sans"/>
          <w:color w:val="000000"/>
          <w:szCs w:val="22"/>
          <w:lang w:val="en-CA" w:eastAsia="en-CA"/>
        </w:rPr>
        <w:t xml:space="preserve">written shortly before his untimely death and sent to </w:t>
      </w:r>
      <w:r w:rsidR="00F46B81">
        <w:rPr>
          <w:rFonts w:ascii="Open Sans" w:hAnsi="Open Sans" w:cs="Open Sans"/>
          <w:color w:val="000000"/>
          <w:szCs w:val="22"/>
          <w:lang w:val="en-CA" w:eastAsia="en-CA"/>
        </w:rPr>
        <w:t>Tracy Odell by</w:t>
      </w:r>
      <w:r w:rsidR="00234C1F">
        <w:rPr>
          <w:rFonts w:ascii="Open Sans" w:hAnsi="Open Sans" w:cs="Open Sans"/>
          <w:color w:val="000000"/>
          <w:szCs w:val="22"/>
          <w:lang w:val="en-CA" w:eastAsia="en-CA"/>
        </w:rPr>
        <w:t xml:space="preserve"> Sam’s Executor. It was</w:t>
      </w:r>
      <w:r w:rsidR="00F46B81">
        <w:rPr>
          <w:rFonts w:ascii="Open Sans" w:hAnsi="Open Sans" w:cs="Open Sans"/>
          <w:color w:val="000000"/>
          <w:szCs w:val="22"/>
          <w:lang w:val="en-CA" w:eastAsia="en-CA"/>
        </w:rPr>
        <w:t xml:space="preserve"> then</w:t>
      </w:r>
      <w:r w:rsidR="00234C1F">
        <w:rPr>
          <w:rFonts w:ascii="Open Sans" w:hAnsi="Open Sans" w:cs="Open Sans"/>
          <w:color w:val="000000"/>
          <w:szCs w:val="22"/>
          <w:lang w:val="en-CA" w:eastAsia="en-CA"/>
        </w:rPr>
        <w:t xml:space="preserve"> </w:t>
      </w:r>
      <w:r>
        <w:rPr>
          <w:rFonts w:ascii="Open Sans" w:hAnsi="Open Sans" w:cs="Open Sans"/>
          <w:color w:val="000000"/>
          <w:szCs w:val="22"/>
          <w:lang w:val="en-CA" w:eastAsia="en-CA"/>
        </w:rPr>
        <w:t xml:space="preserve">shared </w:t>
      </w:r>
      <w:r w:rsidRPr="00391142">
        <w:rPr>
          <w:rFonts w:ascii="Open Sans" w:hAnsi="Open Sans" w:cs="Open Sans"/>
          <w:color w:val="000000"/>
          <w:szCs w:val="22"/>
          <w:lang w:val="en-CA" w:eastAsia="en-CA"/>
        </w:rPr>
        <w:t>with Dianne Wintermute</w:t>
      </w:r>
      <w:r w:rsidR="00F46B81">
        <w:rPr>
          <w:rFonts w:ascii="Open Sans" w:hAnsi="Open Sans" w:cs="Open Sans"/>
          <w:color w:val="000000"/>
          <w:szCs w:val="22"/>
          <w:lang w:val="en-CA" w:eastAsia="en-CA"/>
        </w:rPr>
        <w:t xml:space="preserve"> who thought </w:t>
      </w:r>
      <w:r w:rsidRPr="00391142">
        <w:rPr>
          <w:rFonts w:ascii="Open Sans" w:hAnsi="Open Sans" w:cs="Open Sans"/>
          <w:color w:val="000000"/>
          <w:szCs w:val="22"/>
          <w:lang w:val="en-CA" w:eastAsia="en-CA"/>
        </w:rPr>
        <w:t>t</w:t>
      </w:r>
      <w:r w:rsidR="00F46B81">
        <w:rPr>
          <w:rFonts w:ascii="Open Sans" w:hAnsi="Open Sans" w:cs="Open Sans"/>
          <w:color w:val="000000"/>
          <w:szCs w:val="22"/>
          <w:lang w:val="en-CA" w:eastAsia="en-CA"/>
        </w:rPr>
        <w:t>his</w:t>
      </w:r>
      <w:r w:rsidRPr="00391142">
        <w:rPr>
          <w:rFonts w:ascii="Open Sans" w:hAnsi="Open Sans" w:cs="Open Sans"/>
          <w:color w:val="000000"/>
          <w:szCs w:val="22"/>
          <w:lang w:val="en-CA" w:eastAsia="en-CA"/>
        </w:rPr>
        <w:t xml:space="preserve"> would be a good fit for a pro bono student to work on. </w:t>
      </w:r>
      <w:r w:rsidR="004D4083" w:rsidRPr="00D02DBF">
        <w:rPr>
          <w:rFonts w:ascii="Open Sans" w:hAnsi="Open Sans" w:cs="Open Sans"/>
          <w:color w:val="000000"/>
          <w:szCs w:val="22"/>
          <w:lang w:val="en-CA" w:eastAsia="en-CA"/>
        </w:rPr>
        <w:t>During</w:t>
      </w:r>
      <w:r w:rsidR="00F46B81">
        <w:rPr>
          <w:rFonts w:ascii="Open Sans" w:hAnsi="Open Sans" w:cs="Open Sans"/>
          <w:color w:val="000000"/>
          <w:szCs w:val="22"/>
          <w:lang w:val="en-CA" w:eastAsia="en-CA"/>
        </w:rPr>
        <w:t xml:space="preserve"> earlier</w:t>
      </w:r>
      <w:r w:rsidR="004D4083" w:rsidRPr="00D02DBF">
        <w:rPr>
          <w:rFonts w:ascii="Open Sans" w:hAnsi="Open Sans" w:cs="Open Sans"/>
          <w:color w:val="000000"/>
          <w:szCs w:val="22"/>
          <w:lang w:val="en-CA" w:eastAsia="en-CA"/>
        </w:rPr>
        <w:t xml:space="preserve"> online discussions on proposed changes to the Health Care Act</w:t>
      </w:r>
      <w:r w:rsidR="009B6080">
        <w:rPr>
          <w:rFonts w:ascii="Open Sans" w:hAnsi="Open Sans" w:cs="Open Sans"/>
          <w:color w:val="000000"/>
          <w:szCs w:val="22"/>
          <w:lang w:val="en-CA" w:eastAsia="en-CA"/>
        </w:rPr>
        <w:t xml:space="preserve"> in 2021</w:t>
      </w:r>
      <w:r w:rsidR="004D4083" w:rsidRPr="00D02DBF">
        <w:rPr>
          <w:rFonts w:ascii="Open Sans" w:hAnsi="Open Sans" w:cs="Open Sans"/>
          <w:color w:val="000000"/>
          <w:szCs w:val="22"/>
          <w:lang w:val="en-CA" w:eastAsia="en-CA"/>
        </w:rPr>
        <w:t xml:space="preserve">, </w:t>
      </w:r>
      <w:r w:rsidR="00F46B81">
        <w:rPr>
          <w:rFonts w:ascii="Open Sans" w:hAnsi="Open Sans" w:cs="Open Sans"/>
          <w:color w:val="000000"/>
          <w:szCs w:val="22"/>
          <w:lang w:val="en-CA" w:eastAsia="en-CA"/>
        </w:rPr>
        <w:t xml:space="preserve">hosted by ARCH and CWDO, </w:t>
      </w:r>
      <w:proofErr w:type="gramStart"/>
      <w:r w:rsidR="004D4083">
        <w:rPr>
          <w:rFonts w:ascii="Open Sans" w:hAnsi="Open Sans" w:cs="Open Sans"/>
          <w:color w:val="000000"/>
          <w:szCs w:val="22"/>
          <w:lang w:val="en-CA" w:eastAsia="en-CA"/>
        </w:rPr>
        <w:t>a</w:t>
      </w:r>
      <w:r w:rsidR="004D4083" w:rsidRPr="00D02DBF">
        <w:rPr>
          <w:rFonts w:ascii="Open Sans" w:hAnsi="Open Sans" w:cs="Open Sans"/>
          <w:color w:val="000000"/>
          <w:szCs w:val="22"/>
          <w:lang w:val="en-CA" w:eastAsia="en-CA"/>
        </w:rPr>
        <w:t xml:space="preserve"> number of</w:t>
      </w:r>
      <w:proofErr w:type="gramEnd"/>
      <w:r w:rsidR="004D4083" w:rsidRPr="00D02DBF">
        <w:rPr>
          <w:rFonts w:ascii="Open Sans" w:hAnsi="Open Sans" w:cs="Open Sans"/>
          <w:color w:val="000000"/>
          <w:szCs w:val="22"/>
          <w:lang w:val="en-CA" w:eastAsia="en-CA"/>
        </w:rPr>
        <w:t xml:space="preserve"> </w:t>
      </w:r>
      <w:r w:rsidR="00F069F0">
        <w:rPr>
          <w:rFonts w:ascii="Open Sans" w:hAnsi="Open Sans" w:cs="Open Sans"/>
          <w:color w:val="000000"/>
          <w:szCs w:val="22"/>
          <w:lang w:val="en-CA" w:eastAsia="en-CA"/>
        </w:rPr>
        <w:t>consumers</w:t>
      </w:r>
      <w:r w:rsidR="004D4083" w:rsidRPr="00D02DBF">
        <w:rPr>
          <w:rFonts w:ascii="Open Sans" w:hAnsi="Open Sans" w:cs="Open Sans"/>
          <w:color w:val="000000"/>
          <w:szCs w:val="22"/>
          <w:lang w:val="en-CA" w:eastAsia="en-CA"/>
        </w:rPr>
        <w:t xml:space="preserve"> in attendance raised concerns about getting conflicts resolved when </w:t>
      </w:r>
      <w:r w:rsidR="004D4083">
        <w:rPr>
          <w:rFonts w:ascii="Open Sans" w:hAnsi="Open Sans" w:cs="Open Sans"/>
          <w:color w:val="000000"/>
          <w:szCs w:val="22"/>
          <w:lang w:val="en-CA" w:eastAsia="en-CA"/>
        </w:rPr>
        <w:t>d</w:t>
      </w:r>
      <w:r w:rsidR="004D4083" w:rsidRPr="00D02DBF">
        <w:rPr>
          <w:rFonts w:ascii="Open Sans" w:hAnsi="Open Sans" w:cs="Open Sans"/>
          <w:color w:val="000000"/>
          <w:szCs w:val="22"/>
          <w:lang w:val="en-CA" w:eastAsia="en-CA"/>
        </w:rPr>
        <w:t>isagreements ar</w:t>
      </w:r>
      <w:r w:rsidR="00F46B81">
        <w:rPr>
          <w:rFonts w:ascii="Open Sans" w:hAnsi="Open Sans" w:cs="Open Sans"/>
          <w:color w:val="000000"/>
          <w:szCs w:val="22"/>
          <w:lang w:val="en-CA" w:eastAsia="en-CA"/>
        </w:rPr>
        <w:t>o</w:t>
      </w:r>
      <w:r w:rsidR="004D4083" w:rsidRPr="00D02DBF">
        <w:rPr>
          <w:rFonts w:ascii="Open Sans" w:hAnsi="Open Sans" w:cs="Open Sans"/>
          <w:color w:val="000000"/>
          <w:szCs w:val="22"/>
          <w:lang w:val="en-CA" w:eastAsia="en-CA"/>
        </w:rPr>
        <w:t>se around the duties that an attendant perform</w:t>
      </w:r>
      <w:r w:rsidR="00234C1F">
        <w:rPr>
          <w:rFonts w:ascii="Open Sans" w:hAnsi="Open Sans" w:cs="Open Sans"/>
          <w:color w:val="000000"/>
          <w:szCs w:val="22"/>
          <w:lang w:val="en-CA" w:eastAsia="en-CA"/>
        </w:rPr>
        <w:t>s</w:t>
      </w:r>
      <w:r w:rsidR="004D4083">
        <w:rPr>
          <w:rFonts w:ascii="Open Sans" w:hAnsi="Open Sans" w:cs="Open Sans"/>
          <w:color w:val="000000"/>
          <w:szCs w:val="22"/>
          <w:lang w:val="en-CA" w:eastAsia="en-CA"/>
        </w:rPr>
        <w:t>;</w:t>
      </w:r>
      <w:r w:rsidR="004D4083" w:rsidRPr="00D02DBF">
        <w:rPr>
          <w:rFonts w:ascii="Open Sans" w:hAnsi="Open Sans" w:cs="Open Sans"/>
          <w:color w:val="000000"/>
          <w:szCs w:val="22"/>
          <w:lang w:val="en-CA" w:eastAsia="en-CA"/>
        </w:rPr>
        <w:t xml:space="preserve"> the hours </w:t>
      </w:r>
      <w:r w:rsidR="00F069F0">
        <w:rPr>
          <w:rFonts w:ascii="Open Sans" w:hAnsi="Open Sans" w:cs="Open Sans"/>
          <w:color w:val="000000"/>
          <w:szCs w:val="22"/>
          <w:lang w:val="en-CA" w:eastAsia="en-CA"/>
        </w:rPr>
        <w:t xml:space="preserve">of </w:t>
      </w:r>
      <w:r w:rsidR="004D4083" w:rsidRPr="00D02DBF">
        <w:rPr>
          <w:rFonts w:ascii="Open Sans" w:hAnsi="Open Sans" w:cs="Open Sans"/>
          <w:color w:val="000000"/>
          <w:szCs w:val="22"/>
          <w:lang w:val="en-CA" w:eastAsia="en-CA"/>
        </w:rPr>
        <w:t>services available</w:t>
      </w:r>
      <w:r w:rsidR="004D4083">
        <w:rPr>
          <w:rFonts w:ascii="Open Sans" w:hAnsi="Open Sans" w:cs="Open Sans"/>
          <w:color w:val="000000"/>
          <w:szCs w:val="22"/>
          <w:lang w:val="en-CA" w:eastAsia="en-CA"/>
        </w:rPr>
        <w:t>;</w:t>
      </w:r>
      <w:r w:rsidR="004D4083" w:rsidRPr="00D02DBF">
        <w:rPr>
          <w:rFonts w:ascii="Open Sans" w:hAnsi="Open Sans" w:cs="Open Sans"/>
          <w:color w:val="000000"/>
          <w:szCs w:val="22"/>
          <w:lang w:val="en-CA" w:eastAsia="en-CA"/>
        </w:rPr>
        <w:t xml:space="preserve"> and having enough time</w:t>
      </w:r>
      <w:r w:rsidR="004D4083">
        <w:rPr>
          <w:rFonts w:ascii="Open Sans" w:hAnsi="Open Sans" w:cs="Open Sans"/>
          <w:color w:val="000000"/>
          <w:szCs w:val="22"/>
          <w:lang w:val="en-CA" w:eastAsia="en-CA"/>
        </w:rPr>
        <w:t xml:space="preserve"> </w:t>
      </w:r>
      <w:r w:rsidR="004D4083">
        <w:rPr>
          <w:rFonts w:ascii="Open Sans" w:hAnsi="Open Sans" w:cs="Open Sans"/>
          <w:color w:val="000000"/>
          <w:szCs w:val="22"/>
          <w:lang w:val="en-CA" w:eastAsia="en-CA"/>
        </w:rPr>
        <w:lastRenderedPageBreak/>
        <w:t>allotted</w:t>
      </w:r>
      <w:r w:rsidR="004D4083" w:rsidRPr="00D02DBF">
        <w:rPr>
          <w:rFonts w:ascii="Open Sans" w:hAnsi="Open Sans" w:cs="Open Sans"/>
          <w:color w:val="000000"/>
          <w:szCs w:val="22"/>
          <w:lang w:val="en-CA" w:eastAsia="en-CA"/>
        </w:rPr>
        <w:t xml:space="preserve"> for services to be performed. There was significant interest in forming an Action Group to address the power imbalance between people with disabilities and service providers. </w:t>
      </w:r>
      <w:r w:rsidR="00F46B81">
        <w:rPr>
          <w:rFonts w:ascii="Open Sans" w:hAnsi="Open Sans" w:cs="Open Sans"/>
          <w:color w:val="000000"/>
          <w:szCs w:val="22"/>
          <w:lang w:val="en-CA" w:eastAsia="en-CA"/>
        </w:rPr>
        <w:t>Sam’s proposal was the catalyst that got this new Action Group started.</w:t>
      </w:r>
    </w:p>
    <w:p w14:paraId="4BBDD8D1" w14:textId="58E7DF76" w:rsidR="004D4083" w:rsidRPr="00D02DBF" w:rsidRDefault="009B6080" w:rsidP="00F46B81">
      <w:pPr>
        <w:spacing w:before="200"/>
        <w:rPr>
          <w:rFonts w:ascii="Times New Roman" w:hAnsi="Times New Roman"/>
          <w:sz w:val="24"/>
          <w:lang w:val="en-CA" w:eastAsia="en-CA"/>
        </w:rPr>
      </w:pPr>
      <w:r>
        <w:rPr>
          <w:rFonts w:ascii="Open Sans" w:hAnsi="Open Sans" w:cs="Open Sans"/>
          <w:color w:val="000000"/>
          <w:szCs w:val="22"/>
          <w:lang w:val="en-CA" w:eastAsia="en-CA"/>
        </w:rPr>
        <w:t>Board members Tracy Odell</w:t>
      </w:r>
      <w:r w:rsidR="0060277A">
        <w:rPr>
          <w:rFonts w:ascii="Open Sans" w:hAnsi="Open Sans" w:cs="Open Sans"/>
          <w:color w:val="000000"/>
          <w:szCs w:val="22"/>
          <w:lang w:val="en-CA" w:eastAsia="en-CA"/>
        </w:rPr>
        <w:t xml:space="preserve"> </w:t>
      </w:r>
      <w:r>
        <w:rPr>
          <w:rFonts w:ascii="Open Sans" w:hAnsi="Open Sans" w:cs="Open Sans"/>
          <w:color w:val="000000"/>
          <w:szCs w:val="22"/>
          <w:lang w:val="en-CA" w:eastAsia="en-CA"/>
        </w:rPr>
        <w:t xml:space="preserve">and </w:t>
      </w:r>
      <w:r w:rsidR="00391142">
        <w:rPr>
          <w:rFonts w:ascii="Open Sans" w:hAnsi="Open Sans" w:cs="Open Sans"/>
          <w:color w:val="000000"/>
          <w:szCs w:val="22"/>
          <w:lang w:val="en-CA" w:eastAsia="en-CA"/>
        </w:rPr>
        <w:t xml:space="preserve">Dianne Wintermute are a part of </w:t>
      </w:r>
      <w:r>
        <w:rPr>
          <w:rFonts w:ascii="Open Sans" w:hAnsi="Open Sans" w:cs="Open Sans"/>
          <w:color w:val="000000"/>
          <w:szCs w:val="22"/>
          <w:lang w:val="en-CA" w:eastAsia="en-CA"/>
        </w:rPr>
        <w:t>the</w:t>
      </w:r>
      <w:r w:rsidR="004D4083" w:rsidRPr="00D02DBF">
        <w:rPr>
          <w:rFonts w:ascii="Open Sans" w:hAnsi="Open Sans" w:cs="Open Sans"/>
          <w:color w:val="000000"/>
          <w:szCs w:val="22"/>
          <w:lang w:val="en-CA" w:eastAsia="en-CA"/>
        </w:rPr>
        <w:t xml:space="preserve"> Attendant Service Action Group</w:t>
      </w:r>
      <w:r w:rsidR="00F46B81">
        <w:rPr>
          <w:rFonts w:ascii="Open Sans" w:hAnsi="Open Sans" w:cs="Open Sans"/>
          <w:color w:val="000000"/>
          <w:szCs w:val="22"/>
          <w:lang w:val="en-CA" w:eastAsia="en-CA"/>
        </w:rPr>
        <w:t xml:space="preserve">, </w:t>
      </w:r>
      <w:r w:rsidR="00F46B81" w:rsidRPr="00BD40F4">
        <w:rPr>
          <w:rFonts w:ascii="Open Sans" w:hAnsi="Open Sans" w:cs="Open Sans"/>
          <w:b/>
          <w:bCs/>
          <w:color w:val="000000"/>
          <w:szCs w:val="22"/>
          <w:lang w:val="en-CA" w:eastAsia="en-CA"/>
        </w:rPr>
        <w:t>Alliance for Quality Attendant Services</w:t>
      </w:r>
      <w:r w:rsidR="00F46B81">
        <w:rPr>
          <w:rFonts w:ascii="Open Sans" w:hAnsi="Open Sans" w:cs="Open Sans"/>
          <w:color w:val="000000"/>
          <w:szCs w:val="22"/>
          <w:lang w:val="en-CA" w:eastAsia="en-CA"/>
        </w:rPr>
        <w:t xml:space="preserve"> which is working to become </w:t>
      </w:r>
      <w:r w:rsidR="00F46B81" w:rsidRPr="00F46B81">
        <w:rPr>
          <w:rFonts w:ascii="Open Sans" w:hAnsi="Open Sans" w:cs="Open Sans"/>
          <w:color w:val="000000"/>
          <w:szCs w:val="22"/>
          <w:lang w:val="en-CA" w:eastAsia="en-CA"/>
        </w:rPr>
        <w:t xml:space="preserve">an alliance of people with physical disabilities who receive attendant services through SSLU and Outreach </w:t>
      </w:r>
      <w:r w:rsidR="00F46B81">
        <w:rPr>
          <w:rFonts w:ascii="Open Sans" w:hAnsi="Open Sans" w:cs="Open Sans"/>
          <w:color w:val="000000"/>
          <w:szCs w:val="22"/>
          <w:lang w:val="en-CA" w:eastAsia="en-CA"/>
        </w:rPr>
        <w:t>a</w:t>
      </w:r>
      <w:r w:rsidR="00F46B81" w:rsidRPr="00F46B81">
        <w:rPr>
          <w:rFonts w:ascii="Open Sans" w:hAnsi="Open Sans" w:cs="Open Sans"/>
          <w:color w:val="000000"/>
          <w:szCs w:val="22"/>
          <w:lang w:val="en-CA" w:eastAsia="en-CA"/>
        </w:rPr>
        <w:t>gencies</w:t>
      </w:r>
      <w:r w:rsidR="002F78FC">
        <w:rPr>
          <w:rFonts w:ascii="Open Sans" w:hAnsi="Open Sans" w:cs="Open Sans"/>
          <w:color w:val="000000"/>
          <w:szCs w:val="22"/>
          <w:lang w:val="en-CA" w:eastAsia="en-CA"/>
        </w:rPr>
        <w:t>.</w:t>
      </w:r>
      <w:r w:rsidR="004D4083" w:rsidRPr="00D02DBF">
        <w:rPr>
          <w:rFonts w:ascii="Open Sans" w:hAnsi="Open Sans" w:cs="Open Sans"/>
          <w:color w:val="000000"/>
          <w:szCs w:val="22"/>
          <w:lang w:val="en-CA" w:eastAsia="en-CA"/>
        </w:rPr>
        <w:t xml:space="preserve"> </w:t>
      </w:r>
      <w:r w:rsidR="00F46B81">
        <w:rPr>
          <w:rFonts w:ascii="Open Sans" w:hAnsi="Open Sans" w:cs="Open Sans"/>
          <w:color w:val="000000"/>
          <w:szCs w:val="22"/>
          <w:lang w:val="en-CA" w:eastAsia="en-CA"/>
        </w:rPr>
        <w:t xml:space="preserve">To inquire about this group </w:t>
      </w:r>
      <w:r w:rsidR="00BD40F4">
        <w:rPr>
          <w:rFonts w:ascii="Open Sans" w:hAnsi="Open Sans" w:cs="Open Sans"/>
          <w:color w:val="000000"/>
          <w:szCs w:val="22"/>
          <w:lang w:val="en-CA" w:eastAsia="en-CA"/>
        </w:rPr>
        <w:t>or</w:t>
      </w:r>
      <w:r w:rsidR="00F46B81">
        <w:rPr>
          <w:rFonts w:ascii="Open Sans" w:hAnsi="Open Sans" w:cs="Open Sans"/>
          <w:color w:val="000000"/>
          <w:szCs w:val="22"/>
          <w:lang w:val="en-CA" w:eastAsia="en-CA"/>
        </w:rPr>
        <w:t xml:space="preserve"> to join, </w:t>
      </w:r>
      <w:r w:rsidR="00BD40F4" w:rsidRPr="00BD40F4">
        <w:rPr>
          <w:rFonts w:ascii="Open Sans" w:hAnsi="Open Sans" w:cs="Open Sans"/>
          <w:color w:val="000000"/>
          <w:szCs w:val="22"/>
          <w:lang w:val="en-CA" w:eastAsia="en-CA"/>
        </w:rPr>
        <w:t>email</w:t>
      </w:r>
      <w:r w:rsidR="00BD40F4">
        <w:rPr>
          <w:rFonts w:ascii="Open Sans" w:hAnsi="Open Sans" w:cs="Open Sans"/>
          <w:color w:val="000000"/>
          <w:szCs w:val="22"/>
          <w:lang w:val="en-CA" w:eastAsia="en-CA"/>
        </w:rPr>
        <w:t xml:space="preserve"> Tracy Odell, c</w:t>
      </w:r>
      <w:r w:rsidR="00BD40F4" w:rsidRPr="00BD40F4">
        <w:rPr>
          <w:rFonts w:ascii="Open Sans" w:hAnsi="Open Sans" w:cs="Open Sans"/>
          <w:color w:val="000000"/>
          <w:szCs w:val="22"/>
          <w:lang w:val="en-CA" w:eastAsia="en-CA"/>
        </w:rPr>
        <w:t>hair</w:t>
      </w:r>
      <w:r w:rsidR="00BD40F4">
        <w:rPr>
          <w:rFonts w:ascii="Open Sans" w:hAnsi="Open Sans" w:cs="Open Sans"/>
          <w:color w:val="000000"/>
          <w:szCs w:val="22"/>
          <w:lang w:val="en-CA" w:eastAsia="en-CA"/>
        </w:rPr>
        <w:t xml:space="preserve"> of the</w:t>
      </w:r>
      <w:r w:rsidR="00BD40F4" w:rsidRPr="00BD40F4">
        <w:rPr>
          <w:rFonts w:ascii="Open Sans" w:hAnsi="Open Sans" w:cs="Open Sans"/>
          <w:color w:val="000000"/>
          <w:szCs w:val="22"/>
          <w:lang w:val="en-CA" w:eastAsia="en-CA"/>
        </w:rPr>
        <w:t xml:space="preserve"> </w:t>
      </w:r>
      <w:r w:rsidR="00BD40F4" w:rsidRPr="00F46B81">
        <w:rPr>
          <w:rFonts w:ascii="Open Sans" w:hAnsi="Open Sans" w:cs="Open Sans"/>
          <w:color w:val="000000"/>
          <w:szCs w:val="22"/>
          <w:lang w:val="en-CA" w:eastAsia="en-CA"/>
        </w:rPr>
        <w:t>Alliance for Quality Attendant Services</w:t>
      </w:r>
      <w:r w:rsidR="00BD40F4" w:rsidRPr="00BD40F4">
        <w:rPr>
          <w:rFonts w:ascii="Open Sans" w:hAnsi="Open Sans" w:cs="Open Sans"/>
          <w:color w:val="000000"/>
          <w:szCs w:val="22"/>
          <w:lang w:val="en-CA" w:eastAsia="en-CA"/>
        </w:rPr>
        <w:t xml:space="preserve"> </w:t>
      </w:r>
      <w:r w:rsidR="00BD40F4">
        <w:rPr>
          <w:rFonts w:ascii="Open Sans" w:hAnsi="Open Sans" w:cs="Open Sans"/>
          <w:color w:val="000000"/>
          <w:szCs w:val="22"/>
          <w:lang w:val="en-CA" w:eastAsia="en-CA"/>
        </w:rPr>
        <w:t xml:space="preserve">at </w:t>
      </w:r>
      <w:hyperlink r:id="rId12" w:history="1">
        <w:r w:rsidR="00BD40F4" w:rsidRPr="00AE2F66">
          <w:rPr>
            <w:rStyle w:val="Hyperlink"/>
            <w:rFonts w:ascii="Open Sans" w:hAnsi="Open Sans" w:cs="Open Sans"/>
            <w:szCs w:val="22"/>
            <w:lang w:val="en-CA" w:eastAsia="en-CA"/>
          </w:rPr>
          <w:t>tracy@cwdo.ca</w:t>
        </w:r>
      </w:hyperlink>
      <w:r w:rsidR="00BD40F4">
        <w:rPr>
          <w:rFonts w:ascii="Open Sans" w:hAnsi="Open Sans" w:cs="Open Sans"/>
          <w:color w:val="000000"/>
          <w:szCs w:val="22"/>
          <w:lang w:val="en-CA" w:eastAsia="en-CA"/>
        </w:rPr>
        <w:t xml:space="preserve">. </w:t>
      </w:r>
    </w:p>
    <w:p w14:paraId="275F0796" w14:textId="6797E095" w:rsidR="00167B8D" w:rsidRPr="00D02DBF" w:rsidRDefault="00A6730E" w:rsidP="00167B8D">
      <w:pPr>
        <w:pStyle w:val="Heading1"/>
        <w:rPr>
          <w:lang w:val="en-CA" w:eastAsia="en-CA"/>
        </w:rPr>
      </w:pPr>
      <w:r>
        <w:rPr>
          <w:lang w:val="en-CA" w:eastAsia="en-CA"/>
        </w:rPr>
        <w:t>2</w:t>
      </w:r>
      <w:r w:rsidR="00167B8D" w:rsidRPr="00D02DBF">
        <w:rPr>
          <w:lang w:val="en-CA" w:eastAsia="en-CA"/>
        </w:rPr>
        <w:t>. Public Profile</w:t>
      </w:r>
    </w:p>
    <w:p w14:paraId="03B2C735" w14:textId="00B5CB9A" w:rsidR="00167B8D" w:rsidRPr="00D02DBF" w:rsidRDefault="00167B8D" w:rsidP="00167B8D">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CWDO aims to increase our public presence as we continue to be recognized as a</w:t>
      </w:r>
      <w:r w:rsidR="002F78FC">
        <w:rPr>
          <w:rFonts w:ascii="Open Sans" w:hAnsi="Open Sans" w:cs="Open Sans"/>
          <w:color w:val="000000"/>
          <w:szCs w:val="22"/>
          <w:lang w:val="en-CA" w:eastAsia="en-CA"/>
        </w:rPr>
        <w:t xml:space="preserve"> public information and advocacy</w:t>
      </w:r>
      <w:r w:rsidRPr="00D02DBF">
        <w:rPr>
          <w:rFonts w:ascii="Open Sans" w:hAnsi="Open Sans" w:cs="Open Sans"/>
          <w:color w:val="000000"/>
          <w:szCs w:val="22"/>
          <w:lang w:val="en-CA" w:eastAsia="en-CA"/>
        </w:rPr>
        <w:t xml:space="preserve"> organization that can provide leadership and support</w:t>
      </w:r>
      <w:r w:rsidR="002F78FC">
        <w:rPr>
          <w:rFonts w:ascii="Open Sans" w:hAnsi="Open Sans" w:cs="Open Sans"/>
          <w:color w:val="000000"/>
          <w:szCs w:val="22"/>
          <w:lang w:val="en-CA" w:eastAsia="en-CA"/>
        </w:rPr>
        <w:t xml:space="preserve"> to persons with disability and the community</w:t>
      </w:r>
      <w:r w:rsidRPr="00D02DBF">
        <w:rPr>
          <w:rFonts w:ascii="Open Sans" w:hAnsi="Open Sans" w:cs="Open Sans"/>
          <w:color w:val="000000"/>
          <w:szCs w:val="22"/>
          <w:lang w:val="en-CA" w:eastAsia="en-CA"/>
        </w:rPr>
        <w:t>.</w:t>
      </w:r>
    </w:p>
    <w:p w14:paraId="7C90FB31" w14:textId="040B71B3" w:rsidR="00167B8D" w:rsidRPr="00D02DBF" w:rsidRDefault="00167B8D" w:rsidP="0060277A">
      <w:pPr>
        <w:pStyle w:val="Heading2"/>
        <w:rPr>
          <w:rFonts w:ascii="Times New Roman" w:hAnsi="Times New Roman"/>
          <w:sz w:val="36"/>
          <w:szCs w:val="36"/>
        </w:rPr>
      </w:pPr>
      <w:r>
        <w:t>Housing</w:t>
      </w:r>
    </w:p>
    <w:p w14:paraId="29E5B71D" w14:textId="0820442C" w:rsidR="00391142" w:rsidRPr="00391142" w:rsidRDefault="00391142" w:rsidP="00391142">
      <w:pPr>
        <w:spacing w:before="240" w:after="240"/>
        <w:rPr>
          <w:rFonts w:ascii="Open Sans" w:hAnsi="Open Sans" w:cs="Open Sans"/>
          <w:color w:val="000000"/>
          <w:szCs w:val="22"/>
          <w:lang w:val="en-CA" w:eastAsia="en-CA"/>
        </w:rPr>
      </w:pPr>
      <w:r>
        <w:rPr>
          <w:rFonts w:ascii="Open Sans" w:hAnsi="Open Sans" w:cs="Open Sans"/>
          <w:color w:val="000000"/>
          <w:szCs w:val="22"/>
          <w:lang w:val="en-GB" w:eastAsia="en-CA"/>
        </w:rPr>
        <w:t>Tracy Odell</w:t>
      </w:r>
      <w:r w:rsidRPr="00391142">
        <w:rPr>
          <w:rFonts w:ascii="Open Sans" w:hAnsi="Open Sans" w:cs="Open Sans"/>
          <w:color w:val="000000"/>
          <w:szCs w:val="22"/>
          <w:lang w:val="en-GB" w:eastAsia="en-CA"/>
        </w:rPr>
        <w:t xml:space="preserve"> attended meetings to discuss ways to connect with groups addressing different aspects of housing and some funding opportunities. </w:t>
      </w:r>
      <w:r w:rsidRPr="00391142">
        <w:rPr>
          <w:rFonts w:ascii="Open Sans" w:hAnsi="Open Sans" w:cs="Open Sans"/>
          <w:color w:val="000000"/>
          <w:szCs w:val="22"/>
          <w:lang w:val="en-CA" w:eastAsia="en-CA"/>
        </w:rPr>
        <w:t> </w:t>
      </w:r>
    </w:p>
    <w:p w14:paraId="00C5D583" w14:textId="7A2B50AF" w:rsidR="00391142" w:rsidRDefault="00391142" w:rsidP="00391142">
      <w:pPr>
        <w:spacing w:before="240" w:after="240"/>
        <w:rPr>
          <w:rFonts w:ascii="Open Sans" w:hAnsi="Open Sans" w:cs="Open Sans"/>
          <w:color w:val="000000"/>
          <w:szCs w:val="22"/>
          <w:lang w:val="en-CA" w:eastAsia="en-CA"/>
        </w:rPr>
      </w:pPr>
      <w:r>
        <w:rPr>
          <w:rFonts w:ascii="Open Sans" w:hAnsi="Open Sans" w:cs="Open Sans"/>
          <w:color w:val="000000"/>
          <w:szCs w:val="22"/>
          <w:lang w:val="en-GB" w:eastAsia="en-CA"/>
        </w:rPr>
        <w:t>Accessible Housing Network (</w:t>
      </w:r>
      <w:r w:rsidRPr="00391142">
        <w:rPr>
          <w:rFonts w:ascii="Open Sans" w:hAnsi="Open Sans" w:cs="Open Sans"/>
          <w:color w:val="000000"/>
          <w:szCs w:val="22"/>
          <w:lang w:val="en-GB" w:eastAsia="en-CA"/>
        </w:rPr>
        <w:t>AHN</w:t>
      </w:r>
      <w:r>
        <w:rPr>
          <w:rFonts w:ascii="Open Sans" w:hAnsi="Open Sans" w:cs="Open Sans"/>
          <w:color w:val="000000"/>
          <w:szCs w:val="22"/>
          <w:lang w:val="en-GB" w:eastAsia="en-CA"/>
        </w:rPr>
        <w:t>)</w:t>
      </w:r>
      <w:r w:rsidRPr="00391142">
        <w:rPr>
          <w:rFonts w:ascii="Open Sans" w:hAnsi="Open Sans" w:cs="Open Sans"/>
          <w:color w:val="000000"/>
          <w:szCs w:val="22"/>
          <w:lang w:val="en-GB" w:eastAsia="en-CA"/>
        </w:rPr>
        <w:t xml:space="preserve"> deliver</w:t>
      </w:r>
      <w:r w:rsidR="002E29DE">
        <w:rPr>
          <w:rFonts w:ascii="Open Sans" w:hAnsi="Open Sans" w:cs="Open Sans"/>
          <w:color w:val="000000"/>
          <w:szCs w:val="22"/>
          <w:lang w:val="en-GB" w:eastAsia="en-CA"/>
        </w:rPr>
        <w:t>ed</w:t>
      </w:r>
      <w:r w:rsidRPr="00391142">
        <w:rPr>
          <w:rFonts w:ascii="Open Sans" w:hAnsi="Open Sans" w:cs="Open Sans"/>
          <w:color w:val="000000"/>
          <w:szCs w:val="22"/>
          <w:lang w:val="en-GB" w:eastAsia="en-CA"/>
        </w:rPr>
        <w:t xml:space="preserve"> our presentation which covers "housing" for people with disabilities starting with mass physical Institutionalization in the 1800s - 1950s; experimentation with various models of housing in 1980s-2000; and ending with institutionalization in nursing homes or by making service criteria so rigid that we are becoming institutionalized in a different way.  Margo</w:t>
      </w:r>
      <w:r w:rsidR="00EF5E76">
        <w:rPr>
          <w:rFonts w:ascii="Open Sans" w:hAnsi="Open Sans" w:cs="Open Sans"/>
          <w:color w:val="000000"/>
          <w:szCs w:val="22"/>
          <w:lang w:val="en-GB" w:eastAsia="en-CA"/>
        </w:rPr>
        <w:t>t Brunner</w:t>
      </w:r>
      <w:r w:rsidRPr="00391142">
        <w:rPr>
          <w:rFonts w:ascii="Open Sans" w:hAnsi="Open Sans" w:cs="Open Sans"/>
          <w:color w:val="000000"/>
          <w:szCs w:val="22"/>
          <w:lang w:val="en-GB" w:eastAsia="en-CA"/>
        </w:rPr>
        <w:t xml:space="preserve"> was doing part 1 and </w:t>
      </w:r>
      <w:proofErr w:type="spellStart"/>
      <w:r w:rsidRPr="004A1994">
        <w:rPr>
          <w:rFonts w:ascii="Open Sans" w:hAnsi="Open Sans" w:cs="Open Sans"/>
          <w:color w:val="000000"/>
          <w:szCs w:val="22"/>
          <w:lang w:val="en-GB" w:eastAsia="en-CA"/>
        </w:rPr>
        <w:t>MC’ing</w:t>
      </w:r>
      <w:proofErr w:type="spellEnd"/>
      <w:r w:rsidRPr="004A1994">
        <w:rPr>
          <w:rFonts w:ascii="Open Sans" w:hAnsi="Open Sans" w:cs="Open Sans"/>
          <w:color w:val="000000"/>
          <w:szCs w:val="22"/>
          <w:lang w:val="en-GB" w:eastAsia="en-CA"/>
        </w:rPr>
        <w:t xml:space="preserve"> our session, </w:t>
      </w:r>
      <w:r w:rsidR="00EF5E76" w:rsidRPr="004A1994">
        <w:rPr>
          <w:rFonts w:ascii="Open Sans" w:hAnsi="Open Sans" w:cs="Open Sans"/>
          <w:color w:val="000000"/>
          <w:szCs w:val="22"/>
          <w:lang w:val="en-GB" w:eastAsia="en-CA"/>
        </w:rPr>
        <w:t>Tracy</w:t>
      </w:r>
      <w:r w:rsidR="00EF5E76">
        <w:rPr>
          <w:rFonts w:ascii="Open Sans" w:hAnsi="Open Sans" w:cs="Open Sans"/>
          <w:color w:val="000000"/>
          <w:szCs w:val="22"/>
          <w:lang w:val="en-GB" w:eastAsia="en-CA"/>
        </w:rPr>
        <w:t xml:space="preserve"> </w:t>
      </w:r>
      <w:r w:rsidRPr="00391142">
        <w:rPr>
          <w:rFonts w:ascii="Open Sans" w:hAnsi="Open Sans" w:cs="Open Sans"/>
          <w:color w:val="000000"/>
          <w:szCs w:val="22"/>
          <w:lang w:val="en-GB" w:eastAsia="en-CA"/>
        </w:rPr>
        <w:t>doing part 2, with a 3</w:t>
      </w:r>
      <w:r w:rsidRPr="00391142">
        <w:rPr>
          <w:rFonts w:ascii="Open Sans" w:hAnsi="Open Sans" w:cs="Open Sans"/>
          <w:color w:val="000000"/>
          <w:szCs w:val="22"/>
          <w:vertAlign w:val="superscript"/>
          <w:lang w:val="en-GB" w:eastAsia="en-CA"/>
        </w:rPr>
        <w:t>rd</w:t>
      </w:r>
      <w:r w:rsidRPr="00391142">
        <w:rPr>
          <w:rFonts w:ascii="Open Sans" w:hAnsi="Open Sans" w:cs="Open Sans"/>
          <w:color w:val="000000"/>
          <w:szCs w:val="22"/>
          <w:lang w:val="en-GB" w:eastAsia="en-CA"/>
        </w:rPr>
        <w:t xml:space="preserve"> doing the rest.</w:t>
      </w:r>
      <w:r w:rsidRPr="00391142">
        <w:rPr>
          <w:rFonts w:ascii="Open Sans" w:hAnsi="Open Sans" w:cs="Open Sans"/>
          <w:color w:val="000000"/>
          <w:szCs w:val="22"/>
          <w:lang w:val="en-CA" w:eastAsia="en-CA"/>
        </w:rPr>
        <w:t> </w:t>
      </w:r>
    </w:p>
    <w:p w14:paraId="5B71A062" w14:textId="2D88258B" w:rsidR="00EF5E76" w:rsidRPr="00391142" w:rsidRDefault="00EF5E76" w:rsidP="00391142">
      <w:pPr>
        <w:spacing w:before="240" w:after="240"/>
        <w:rPr>
          <w:rFonts w:ascii="Open Sans" w:hAnsi="Open Sans" w:cs="Open Sans"/>
          <w:color w:val="000000"/>
          <w:szCs w:val="22"/>
          <w:lang w:val="en-CA" w:eastAsia="en-CA"/>
        </w:rPr>
      </w:pPr>
      <w:r>
        <w:rPr>
          <w:rFonts w:ascii="Open Sans" w:hAnsi="Open Sans" w:cs="Open Sans"/>
          <w:color w:val="000000"/>
          <w:szCs w:val="22"/>
          <w:lang w:val="en-CA" w:eastAsia="en-CA"/>
        </w:rPr>
        <w:t xml:space="preserve">Tracy Odell was also interviewed by </w:t>
      </w:r>
      <w:proofErr w:type="spellStart"/>
      <w:r>
        <w:rPr>
          <w:rFonts w:ascii="Open Sans" w:hAnsi="Open Sans" w:cs="Open Sans"/>
          <w:color w:val="000000"/>
          <w:szCs w:val="22"/>
          <w:lang w:val="en-CA" w:eastAsia="en-CA"/>
        </w:rPr>
        <w:t>Joeita</w:t>
      </w:r>
      <w:proofErr w:type="spellEnd"/>
      <w:r>
        <w:rPr>
          <w:rFonts w:ascii="Open Sans" w:hAnsi="Open Sans" w:cs="Open Sans"/>
          <w:color w:val="000000"/>
          <w:szCs w:val="22"/>
          <w:lang w:val="en-CA" w:eastAsia="en-CA"/>
        </w:rPr>
        <w:t xml:space="preserve"> Gupta, Reporter for The Pulse on AMI-audio on June 15, 2023. </w:t>
      </w:r>
    </w:p>
    <w:p w14:paraId="5B1E7C26" w14:textId="0636ABD6" w:rsidR="00AF28BF" w:rsidRDefault="00AF28BF" w:rsidP="0063288F">
      <w:pPr>
        <w:spacing w:before="240" w:after="240"/>
        <w:rPr>
          <w:rFonts w:ascii="Open Sans" w:hAnsi="Open Sans" w:cs="Open Sans"/>
          <w:color w:val="000000"/>
          <w:szCs w:val="22"/>
          <w:lang w:val="en-CA" w:eastAsia="en-CA"/>
        </w:rPr>
      </w:pPr>
      <w:r w:rsidRPr="0063288F">
        <w:rPr>
          <w:rFonts w:ascii="Open Sans" w:hAnsi="Open Sans" w:cs="Open Sans"/>
          <w:color w:val="000000"/>
          <w:szCs w:val="22"/>
          <w:lang w:val="en-CA" w:eastAsia="en-CA"/>
        </w:rPr>
        <w:t xml:space="preserve">On a federal level, </w:t>
      </w:r>
      <w:r w:rsidR="00EF5E76">
        <w:rPr>
          <w:rFonts w:ascii="Open Sans" w:hAnsi="Open Sans" w:cs="Open Sans"/>
          <w:color w:val="000000"/>
          <w:szCs w:val="22"/>
          <w:lang w:val="en-CA" w:eastAsia="en-CA"/>
        </w:rPr>
        <w:t>b</w:t>
      </w:r>
      <w:r w:rsidR="002B0908" w:rsidRPr="0063288F">
        <w:rPr>
          <w:rFonts w:ascii="Open Sans" w:hAnsi="Open Sans" w:cs="Open Sans"/>
          <w:color w:val="000000"/>
          <w:szCs w:val="22"/>
          <w:lang w:val="en-CA" w:eastAsia="en-CA"/>
        </w:rPr>
        <w:t>oard directors</w:t>
      </w:r>
      <w:r w:rsidRPr="0063288F">
        <w:rPr>
          <w:rFonts w:ascii="Open Sans" w:hAnsi="Open Sans" w:cs="Open Sans"/>
          <w:color w:val="000000"/>
          <w:szCs w:val="22"/>
          <w:lang w:val="en-CA" w:eastAsia="en-CA"/>
        </w:rPr>
        <w:t xml:space="preserve"> </w:t>
      </w:r>
      <w:r w:rsidR="00DD0718">
        <w:rPr>
          <w:rFonts w:ascii="Open Sans" w:hAnsi="Open Sans" w:cs="Open Sans"/>
          <w:color w:val="000000"/>
          <w:szCs w:val="22"/>
          <w:lang w:val="en-CA" w:eastAsia="en-CA"/>
        </w:rPr>
        <w:t xml:space="preserve">and Women’s National Housing and Homelessness Network (WNHHN) </w:t>
      </w:r>
      <w:r w:rsidRPr="0063288F">
        <w:rPr>
          <w:rFonts w:ascii="Open Sans" w:hAnsi="Open Sans" w:cs="Open Sans"/>
          <w:color w:val="000000"/>
          <w:szCs w:val="22"/>
          <w:lang w:val="en-CA" w:eastAsia="en-CA"/>
        </w:rPr>
        <w:t xml:space="preserve">attended meetings </w:t>
      </w:r>
      <w:r w:rsidR="00EF5E76">
        <w:rPr>
          <w:rFonts w:ascii="Open Sans" w:hAnsi="Open Sans" w:cs="Open Sans"/>
          <w:color w:val="000000"/>
          <w:szCs w:val="22"/>
          <w:lang w:val="en-CA" w:eastAsia="en-CA"/>
        </w:rPr>
        <w:t>with the Human Rights Task Force in June 2023. The</w:t>
      </w:r>
      <w:r w:rsidR="00EF5E76" w:rsidRPr="00EF5E76">
        <w:rPr>
          <w:rFonts w:ascii="Open Sans" w:hAnsi="Open Sans" w:cs="Open Sans"/>
          <w:color w:val="000000"/>
          <w:szCs w:val="22"/>
          <w:lang w:val="en-GB" w:eastAsia="en-CA"/>
        </w:rPr>
        <w:t xml:space="preserve"> National Housing Council collect</w:t>
      </w:r>
      <w:r w:rsidR="00EF5E76">
        <w:rPr>
          <w:rFonts w:ascii="Open Sans" w:hAnsi="Open Sans" w:cs="Open Sans"/>
          <w:color w:val="000000"/>
          <w:szCs w:val="22"/>
          <w:lang w:val="en-GB" w:eastAsia="en-CA"/>
        </w:rPr>
        <w:t>ed</w:t>
      </w:r>
      <w:r w:rsidR="00EF5E76" w:rsidRPr="00EF5E76">
        <w:rPr>
          <w:rFonts w:ascii="Open Sans" w:hAnsi="Open Sans" w:cs="Open Sans"/>
          <w:color w:val="000000"/>
          <w:szCs w:val="22"/>
          <w:lang w:val="en-GB" w:eastAsia="en-CA"/>
        </w:rPr>
        <w:t xml:space="preserve"> and review</w:t>
      </w:r>
      <w:r w:rsidR="00EF5E76">
        <w:rPr>
          <w:rFonts w:ascii="Open Sans" w:hAnsi="Open Sans" w:cs="Open Sans"/>
          <w:color w:val="000000"/>
          <w:szCs w:val="22"/>
          <w:lang w:val="en-GB" w:eastAsia="en-CA"/>
        </w:rPr>
        <w:t>ed</w:t>
      </w:r>
      <w:r w:rsidR="00EF5E76" w:rsidRPr="00EF5E76">
        <w:rPr>
          <w:rFonts w:ascii="Open Sans" w:hAnsi="Open Sans" w:cs="Open Sans"/>
          <w:color w:val="000000"/>
          <w:szCs w:val="22"/>
          <w:lang w:val="en-GB" w:eastAsia="en-CA"/>
        </w:rPr>
        <w:t xml:space="preserve"> evidence and ma</w:t>
      </w:r>
      <w:r w:rsidR="00EF5E76">
        <w:rPr>
          <w:rFonts w:ascii="Open Sans" w:hAnsi="Open Sans" w:cs="Open Sans"/>
          <w:color w:val="000000"/>
          <w:szCs w:val="22"/>
          <w:lang w:val="en-GB" w:eastAsia="en-CA"/>
        </w:rPr>
        <w:t>de</w:t>
      </w:r>
      <w:r w:rsidR="00EF5E76" w:rsidRPr="00EF5E76">
        <w:rPr>
          <w:rFonts w:ascii="Open Sans" w:hAnsi="Open Sans" w:cs="Open Sans"/>
          <w:color w:val="000000"/>
          <w:szCs w:val="22"/>
          <w:lang w:val="en-GB" w:eastAsia="en-CA"/>
        </w:rPr>
        <w:t xml:space="preserve"> recommendations to the Minister of Housing. While there have been multiple reports/calls to action commissioned over the years, this committee is tackling the issue from a human rights perspective, which has not been done before. It also paves the way for other accountability mechanisms that we can use down the line</w:t>
      </w:r>
      <w:r w:rsidR="002E29DE">
        <w:rPr>
          <w:rFonts w:ascii="Open Sans" w:hAnsi="Open Sans" w:cs="Open Sans"/>
          <w:color w:val="000000"/>
          <w:szCs w:val="22"/>
          <w:lang w:val="en-GB" w:eastAsia="en-CA"/>
        </w:rPr>
        <w:t>,</w:t>
      </w:r>
      <w:r w:rsidR="00EF5E76" w:rsidRPr="00EF5E76">
        <w:rPr>
          <w:rFonts w:ascii="Open Sans" w:hAnsi="Open Sans" w:cs="Open Sans"/>
          <w:color w:val="000000"/>
          <w:szCs w:val="22"/>
          <w:lang w:eastAsia="en-CA"/>
        </w:rPr>
        <w:t> </w:t>
      </w:r>
      <w:r w:rsidRPr="0063288F">
        <w:rPr>
          <w:rFonts w:ascii="Open Sans" w:hAnsi="Open Sans" w:cs="Open Sans"/>
          <w:color w:val="000000"/>
          <w:szCs w:val="22"/>
          <w:lang w:val="en-CA" w:eastAsia="en-CA"/>
        </w:rPr>
        <w:t xml:space="preserve">for the </w:t>
      </w:r>
      <w:r w:rsidR="00865401" w:rsidRPr="0063288F">
        <w:rPr>
          <w:rFonts w:ascii="Open Sans" w:hAnsi="Open Sans" w:cs="Open Sans"/>
          <w:color w:val="000000"/>
          <w:szCs w:val="22"/>
          <w:lang w:val="en-CA" w:eastAsia="en-CA"/>
        </w:rPr>
        <w:t>“The Right to Housing for Tenants with Disabilities in Canada” wh</w:t>
      </w:r>
      <w:r w:rsidR="002E29DE">
        <w:rPr>
          <w:rFonts w:ascii="Open Sans" w:hAnsi="Open Sans" w:cs="Open Sans"/>
          <w:color w:val="000000"/>
          <w:szCs w:val="22"/>
          <w:lang w:val="en-CA" w:eastAsia="en-CA"/>
        </w:rPr>
        <w:t xml:space="preserve">ich </w:t>
      </w:r>
      <w:r w:rsidR="00865401" w:rsidRPr="0063288F">
        <w:rPr>
          <w:rFonts w:ascii="Open Sans" w:hAnsi="Open Sans" w:cs="Open Sans"/>
          <w:color w:val="000000"/>
          <w:szCs w:val="22"/>
          <w:lang w:val="en-CA" w:eastAsia="en-CA"/>
        </w:rPr>
        <w:t xml:space="preserve">is researching affordable and accessible housing. This three-year project will </w:t>
      </w:r>
      <w:r w:rsidR="00865401" w:rsidRPr="0063288F">
        <w:rPr>
          <w:rFonts w:ascii="Open Sans" w:hAnsi="Open Sans" w:cs="Open Sans"/>
          <w:color w:val="000000"/>
          <w:szCs w:val="22"/>
          <w:lang w:val="en-CA" w:eastAsia="en-CA"/>
        </w:rPr>
        <w:lastRenderedPageBreak/>
        <w:t>develop policy papers</w:t>
      </w:r>
      <w:r w:rsidR="002B0908" w:rsidRPr="0063288F">
        <w:rPr>
          <w:rFonts w:ascii="Open Sans" w:hAnsi="Open Sans" w:cs="Open Sans"/>
          <w:color w:val="000000"/>
          <w:szCs w:val="22"/>
          <w:lang w:val="en-CA" w:eastAsia="en-CA"/>
        </w:rPr>
        <w:t>,</w:t>
      </w:r>
      <w:r w:rsidR="00865401" w:rsidRPr="0063288F">
        <w:rPr>
          <w:rFonts w:ascii="Open Sans" w:hAnsi="Open Sans" w:cs="Open Sans"/>
          <w:color w:val="000000"/>
          <w:szCs w:val="22"/>
          <w:lang w:val="en-CA" w:eastAsia="en-CA"/>
        </w:rPr>
        <w:t xml:space="preserve"> training sessions</w:t>
      </w:r>
      <w:r w:rsidR="002B0908" w:rsidRPr="0063288F">
        <w:rPr>
          <w:rFonts w:ascii="Open Sans" w:hAnsi="Open Sans" w:cs="Open Sans"/>
          <w:color w:val="000000"/>
          <w:szCs w:val="22"/>
          <w:lang w:val="en-CA" w:eastAsia="en-CA"/>
        </w:rPr>
        <w:t>,</w:t>
      </w:r>
      <w:r w:rsidR="00865401" w:rsidRPr="0063288F">
        <w:rPr>
          <w:rFonts w:ascii="Open Sans" w:hAnsi="Open Sans" w:cs="Open Sans"/>
          <w:color w:val="000000"/>
          <w:szCs w:val="22"/>
          <w:lang w:val="en-CA" w:eastAsia="en-CA"/>
        </w:rPr>
        <w:t xml:space="preserve"> journal articles, conference papers, etc.</w:t>
      </w:r>
      <w:r w:rsidRPr="0063288F">
        <w:rPr>
          <w:rFonts w:ascii="Open Sans" w:hAnsi="Open Sans" w:cs="Open Sans"/>
          <w:color w:val="000000"/>
          <w:szCs w:val="22"/>
          <w:lang w:val="en-CA" w:eastAsia="en-CA"/>
        </w:rPr>
        <w:t xml:space="preserve"> </w:t>
      </w:r>
      <w:r w:rsidR="002B0908" w:rsidRPr="0063288F">
        <w:rPr>
          <w:rFonts w:ascii="Open Sans" w:hAnsi="Open Sans" w:cs="Open Sans"/>
          <w:color w:val="000000"/>
          <w:szCs w:val="22"/>
          <w:lang w:val="en-CA" w:eastAsia="en-CA"/>
        </w:rPr>
        <w:t>Board directors</w:t>
      </w:r>
      <w:r w:rsidR="00865401" w:rsidRPr="0063288F">
        <w:rPr>
          <w:rFonts w:ascii="Open Sans" w:hAnsi="Open Sans" w:cs="Open Sans"/>
          <w:color w:val="000000"/>
          <w:szCs w:val="22"/>
          <w:lang w:val="en-CA" w:eastAsia="en-CA"/>
        </w:rPr>
        <w:t xml:space="preserve"> also attended the Canadian Human Rights Commission “Human Rights Virtual Learning Circles on Housing” consultation on December 1st.  The housing stories we heard from people were heartbreaking and brutal. Between the four groups</w:t>
      </w:r>
      <w:r w:rsidR="00EB62C4">
        <w:rPr>
          <w:rFonts w:ascii="Open Sans" w:hAnsi="Open Sans" w:cs="Open Sans"/>
          <w:color w:val="000000"/>
          <w:szCs w:val="22"/>
          <w:lang w:val="en-CA" w:eastAsia="en-CA"/>
        </w:rPr>
        <w:t>,</w:t>
      </w:r>
      <w:r w:rsidR="00865401" w:rsidRPr="0063288F">
        <w:rPr>
          <w:rFonts w:ascii="Open Sans" w:hAnsi="Open Sans" w:cs="Open Sans"/>
          <w:color w:val="000000"/>
          <w:szCs w:val="22"/>
          <w:lang w:val="en-CA" w:eastAsia="en-CA"/>
        </w:rPr>
        <w:t xml:space="preserve"> we generated suggestions that are within the power of the federal government to address. </w:t>
      </w:r>
    </w:p>
    <w:p w14:paraId="0680BAE1" w14:textId="46B5F42B" w:rsidR="00432457" w:rsidRPr="00432457" w:rsidRDefault="00432457" w:rsidP="0060277A">
      <w:pPr>
        <w:pStyle w:val="Heading2"/>
        <w:rPr>
          <w:color w:val="000000"/>
        </w:rPr>
      </w:pPr>
      <w:r w:rsidRPr="00432457">
        <w:t>Advocacy</w:t>
      </w:r>
    </w:p>
    <w:p w14:paraId="46EAB32A" w14:textId="54D41032" w:rsidR="00432457" w:rsidRPr="0063288F" w:rsidRDefault="00DD0718" w:rsidP="0063288F">
      <w:pPr>
        <w:spacing w:before="240" w:after="240"/>
        <w:rPr>
          <w:rFonts w:ascii="Open Sans" w:hAnsi="Open Sans" w:cs="Open Sans"/>
          <w:color w:val="000000"/>
          <w:szCs w:val="22"/>
          <w:lang w:val="en-CA" w:eastAsia="en-CA"/>
        </w:rPr>
      </w:pPr>
      <w:r>
        <w:rPr>
          <w:rFonts w:ascii="Open Sans" w:hAnsi="Open Sans" w:cs="Open Sans"/>
          <w:color w:val="000000"/>
          <w:szCs w:val="22"/>
          <w:lang w:val="en-CA" w:eastAsia="en-CA"/>
        </w:rPr>
        <w:t>Tracy Odell attended a screening of “</w:t>
      </w:r>
      <w:hyperlink r:id="rId13" w:history="1">
        <w:r w:rsidRPr="002E29DE">
          <w:rPr>
            <w:rStyle w:val="Hyperlink"/>
            <w:rFonts w:ascii="Open Sans" w:hAnsi="Open Sans" w:cs="Open Sans"/>
            <w:b/>
            <w:bCs/>
            <w:i/>
            <w:iCs/>
            <w:szCs w:val="22"/>
            <w:lang w:val="en-CA" w:eastAsia="en-CA"/>
          </w:rPr>
          <w:t>Unloved – Huronia’s Forgotten Children</w:t>
        </w:r>
      </w:hyperlink>
      <w:r>
        <w:rPr>
          <w:rFonts w:ascii="Open Sans" w:hAnsi="Open Sans" w:cs="Open Sans"/>
          <w:b/>
          <w:bCs/>
          <w:i/>
          <w:iCs/>
          <w:color w:val="000000"/>
          <w:szCs w:val="22"/>
          <w:lang w:val="en-CA" w:eastAsia="en-CA"/>
        </w:rPr>
        <w:t>”</w:t>
      </w:r>
      <w:r>
        <w:rPr>
          <w:rFonts w:ascii="Open Sans" w:hAnsi="Open Sans" w:cs="Open Sans"/>
          <w:color w:val="000000"/>
          <w:szCs w:val="22"/>
          <w:lang w:val="en-CA" w:eastAsia="en-CA"/>
        </w:rPr>
        <w:t xml:space="preserve"> followed by a discussion. Tracy felt the screening and discussion were very powerful.</w:t>
      </w:r>
    </w:p>
    <w:p w14:paraId="10381F0C" w14:textId="77777777" w:rsidR="00167B8D" w:rsidRPr="00D02DBF" w:rsidRDefault="00167B8D" w:rsidP="0060277A">
      <w:pPr>
        <w:pStyle w:val="Heading2"/>
      </w:pPr>
      <w:r w:rsidRPr="00B519C7">
        <w:rPr>
          <w:rFonts w:ascii="Open Sans" w:hAnsi="Open Sans"/>
        </w:rPr>
        <w:t>E</w:t>
      </w:r>
      <w:r w:rsidRPr="00D02DBF">
        <w:t>-Scooters &amp; Robotic Vehicles</w:t>
      </w:r>
    </w:p>
    <w:p w14:paraId="540BD125" w14:textId="79955EB9" w:rsidR="00167B8D" w:rsidRPr="00D02DBF" w:rsidRDefault="00167B8D" w:rsidP="00167B8D">
      <w:pPr>
        <w:spacing w:before="240" w:after="240"/>
        <w:rPr>
          <w:rFonts w:ascii="Times New Roman" w:hAnsi="Times New Roman"/>
          <w:sz w:val="24"/>
          <w:lang w:val="en-CA" w:eastAsia="en-CA"/>
        </w:rPr>
      </w:pPr>
      <w:r w:rsidRPr="00D02DBF">
        <w:rPr>
          <w:rFonts w:ascii="Open Sans" w:hAnsi="Open Sans" w:cs="Open Sans"/>
          <w:color w:val="000000"/>
          <w:szCs w:val="22"/>
          <w:lang w:val="en-CA" w:eastAsia="en-CA"/>
        </w:rPr>
        <w:t xml:space="preserve">Adam </w:t>
      </w:r>
      <w:r w:rsidR="00A0557C">
        <w:rPr>
          <w:rFonts w:ascii="Open Sans" w:hAnsi="Open Sans" w:cs="Open Sans"/>
          <w:color w:val="000000"/>
          <w:szCs w:val="22"/>
          <w:lang w:val="en-CA" w:eastAsia="en-CA"/>
        </w:rPr>
        <w:t xml:space="preserve">Cohoon </w:t>
      </w:r>
      <w:r w:rsidR="002E29DE">
        <w:rPr>
          <w:rFonts w:ascii="Open Sans" w:hAnsi="Open Sans" w:cs="Open Sans"/>
          <w:color w:val="000000"/>
          <w:szCs w:val="22"/>
          <w:lang w:val="en-CA" w:eastAsia="en-CA"/>
        </w:rPr>
        <w:t>takes</w:t>
      </w:r>
      <w:r w:rsidR="00DD0718">
        <w:rPr>
          <w:rFonts w:ascii="Open Sans" w:hAnsi="Open Sans" w:cs="Open Sans"/>
          <w:color w:val="000000"/>
          <w:szCs w:val="22"/>
          <w:lang w:val="en-CA" w:eastAsia="en-CA"/>
        </w:rPr>
        <w:t xml:space="preserve"> leadership</w:t>
      </w:r>
      <w:r w:rsidR="002E29DE">
        <w:rPr>
          <w:rFonts w:ascii="Open Sans" w:hAnsi="Open Sans" w:cs="Open Sans"/>
          <w:color w:val="000000"/>
          <w:szCs w:val="22"/>
          <w:lang w:val="en-CA" w:eastAsia="en-CA"/>
        </w:rPr>
        <w:t xml:space="preserve"> in</w:t>
      </w:r>
      <w:r w:rsidR="00DD0718">
        <w:rPr>
          <w:rFonts w:ascii="Open Sans" w:hAnsi="Open Sans" w:cs="Open Sans"/>
          <w:color w:val="000000"/>
          <w:szCs w:val="22"/>
          <w:lang w:val="en-CA" w:eastAsia="en-CA"/>
        </w:rPr>
        <w:t xml:space="preserve"> advocat</w:t>
      </w:r>
      <w:r w:rsidR="002E29DE">
        <w:rPr>
          <w:rFonts w:ascii="Open Sans" w:hAnsi="Open Sans" w:cs="Open Sans"/>
          <w:color w:val="000000"/>
          <w:szCs w:val="22"/>
          <w:lang w:val="en-CA" w:eastAsia="en-CA"/>
        </w:rPr>
        <w:t>ing</w:t>
      </w:r>
      <w:r w:rsidR="00DD0718">
        <w:rPr>
          <w:rFonts w:ascii="Open Sans" w:hAnsi="Open Sans" w:cs="Open Sans"/>
          <w:color w:val="000000"/>
          <w:szCs w:val="22"/>
          <w:lang w:val="en-CA" w:eastAsia="en-CA"/>
        </w:rPr>
        <w:t xml:space="preserve"> for pedestrian safety</w:t>
      </w:r>
      <w:r w:rsidR="002E29DE">
        <w:rPr>
          <w:rFonts w:ascii="Open Sans" w:hAnsi="Open Sans" w:cs="Open Sans"/>
          <w:color w:val="000000"/>
          <w:szCs w:val="22"/>
          <w:lang w:val="en-CA" w:eastAsia="en-CA"/>
        </w:rPr>
        <w:t xml:space="preserve"> </w:t>
      </w:r>
      <w:r w:rsidR="002E29DE" w:rsidRPr="002E29DE">
        <w:rPr>
          <w:rFonts w:ascii="Open Sans" w:hAnsi="Open Sans" w:cs="Open Sans"/>
          <w:color w:val="000000"/>
          <w:szCs w:val="22"/>
          <w:lang w:val="en-CA" w:eastAsia="en-CA"/>
        </w:rPr>
        <w:t>on behalf of CWD</w:t>
      </w:r>
      <w:r w:rsidR="002E29DE">
        <w:rPr>
          <w:rFonts w:ascii="Open Sans" w:hAnsi="Open Sans" w:cs="Open Sans"/>
          <w:color w:val="000000"/>
          <w:szCs w:val="22"/>
          <w:lang w:val="en-CA" w:eastAsia="en-CA"/>
        </w:rPr>
        <w:t>O</w:t>
      </w:r>
      <w:r w:rsidR="00DD0718">
        <w:rPr>
          <w:rFonts w:ascii="Open Sans" w:hAnsi="Open Sans" w:cs="Open Sans"/>
          <w:color w:val="000000"/>
          <w:szCs w:val="22"/>
          <w:lang w:val="en-CA" w:eastAsia="en-CA"/>
        </w:rPr>
        <w:t xml:space="preserve">. In this scope, Adam Cohoon </w:t>
      </w:r>
      <w:proofErr w:type="gramStart"/>
      <w:r w:rsidR="00DD0718">
        <w:rPr>
          <w:rFonts w:ascii="Open Sans" w:hAnsi="Open Sans" w:cs="Open Sans"/>
          <w:color w:val="000000"/>
          <w:szCs w:val="22"/>
          <w:lang w:val="en-CA" w:eastAsia="en-CA"/>
        </w:rPr>
        <w:t>looked into</w:t>
      </w:r>
      <w:proofErr w:type="gramEnd"/>
      <w:r w:rsidR="00DD0718">
        <w:rPr>
          <w:rFonts w:ascii="Open Sans" w:hAnsi="Open Sans" w:cs="Open Sans"/>
          <w:color w:val="000000"/>
          <w:szCs w:val="22"/>
          <w:lang w:val="en-CA" w:eastAsia="en-CA"/>
        </w:rPr>
        <w:t xml:space="preserve"> the use of e-scooters and accessibility around construction sites</w:t>
      </w:r>
      <w:r w:rsidRPr="00D02DBF">
        <w:rPr>
          <w:rFonts w:ascii="Open Sans" w:hAnsi="Open Sans" w:cs="Open Sans"/>
          <w:color w:val="000000"/>
          <w:szCs w:val="22"/>
          <w:lang w:val="en-CA" w:eastAsia="en-CA"/>
        </w:rPr>
        <w:t xml:space="preserve">. </w:t>
      </w:r>
      <w:r w:rsidR="00DD0718">
        <w:rPr>
          <w:rFonts w:ascii="Open Sans" w:hAnsi="Open Sans" w:cs="Open Sans"/>
          <w:color w:val="000000"/>
          <w:szCs w:val="22"/>
          <w:lang w:val="en-CA" w:eastAsia="en-CA"/>
        </w:rPr>
        <w:t xml:space="preserve">The use of electric scooters </w:t>
      </w:r>
      <w:r w:rsidR="002E29DE">
        <w:rPr>
          <w:rFonts w:ascii="Open Sans" w:hAnsi="Open Sans" w:cs="Open Sans"/>
          <w:color w:val="000000"/>
          <w:szCs w:val="22"/>
          <w:lang w:val="en-CA" w:eastAsia="en-CA"/>
        </w:rPr>
        <w:t>poses</w:t>
      </w:r>
      <w:r w:rsidR="00DD0718">
        <w:rPr>
          <w:rFonts w:ascii="Open Sans" w:hAnsi="Open Sans" w:cs="Open Sans"/>
          <w:color w:val="000000"/>
          <w:szCs w:val="22"/>
          <w:lang w:val="en-CA" w:eastAsia="en-CA"/>
        </w:rPr>
        <w:t xml:space="preserve"> </w:t>
      </w:r>
      <w:r w:rsidR="00DD0718" w:rsidRPr="00D02DBF">
        <w:rPr>
          <w:rFonts w:ascii="Open Sans" w:hAnsi="Open Sans" w:cs="Open Sans"/>
          <w:color w:val="000000"/>
          <w:szCs w:val="22"/>
          <w:lang w:val="en-CA" w:eastAsia="en-CA"/>
        </w:rPr>
        <w:t>significant risks to the safety and security of vulnerable people, including people with disabilities</w:t>
      </w:r>
      <w:r w:rsidR="00DD0718">
        <w:rPr>
          <w:rFonts w:ascii="Open Sans" w:hAnsi="Open Sans" w:cs="Open Sans"/>
          <w:color w:val="000000"/>
          <w:szCs w:val="22"/>
          <w:lang w:val="en-CA" w:eastAsia="en-CA"/>
        </w:rPr>
        <w:t>.</w:t>
      </w:r>
    </w:p>
    <w:p w14:paraId="51F972BE" w14:textId="3E705B74" w:rsidR="004D4083" w:rsidRPr="00086743" w:rsidRDefault="00167B8D" w:rsidP="002B0908">
      <w:pPr>
        <w:spacing w:before="240" w:after="240"/>
        <w:rPr>
          <w:rFonts w:ascii="Times New Roman" w:hAnsi="Times New Roman"/>
          <w:sz w:val="24"/>
          <w:lang w:val="en-CA" w:eastAsia="en-CA"/>
        </w:rPr>
      </w:pPr>
      <w:r w:rsidRPr="00D02DBF">
        <w:rPr>
          <w:rFonts w:ascii="Open Sans" w:hAnsi="Open Sans" w:cs="Open Sans"/>
          <w:color w:val="000000"/>
          <w:szCs w:val="22"/>
          <w:lang w:val="en-CA" w:eastAsia="en-CA"/>
        </w:rPr>
        <w:t xml:space="preserve">Adam </w:t>
      </w:r>
      <w:r w:rsidR="00A0557C">
        <w:rPr>
          <w:rFonts w:ascii="Open Sans" w:hAnsi="Open Sans" w:cs="Open Sans"/>
          <w:color w:val="000000"/>
          <w:szCs w:val="22"/>
          <w:lang w:val="en-CA" w:eastAsia="en-CA"/>
        </w:rPr>
        <w:t>continues to</w:t>
      </w:r>
      <w:r w:rsidRPr="00D02DBF">
        <w:rPr>
          <w:rFonts w:ascii="Open Sans" w:hAnsi="Open Sans" w:cs="Open Sans"/>
          <w:color w:val="000000"/>
          <w:szCs w:val="22"/>
          <w:lang w:val="en-CA" w:eastAsia="en-CA"/>
        </w:rPr>
        <w:t xml:space="preserve"> tak</w:t>
      </w:r>
      <w:r w:rsidR="00A0557C">
        <w:rPr>
          <w:rFonts w:ascii="Open Sans" w:hAnsi="Open Sans" w:cs="Open Sans"/>
          <w:color w:val="000000"/>
          <w:szCs w:val="22"/>
          <w:lang w:val="en-CA" w:eastAsia="en-CA"/>
        </w:rPr>
        <w:t>e</w:t>
      </w:r>
      <w:r w:rsidRPr="00D02DBF">
        <w:rPr>
          <w:rFonts w:ascii="Open Sans" w:hAnsi="Open Sans" w:cs="Open Sans"/>
          <w:color w:val="000000"/>
          <w:szCs w:val="22"/>
          <w:lang w:val="en-CA" w:eastAsia="en-CA"/>
        </w:rPr>
        <w:t xml:space="preserve"> the advocacy province-wide and has been helping other communities through the process. He is also raising awareness of the risks of robotic vehicles</w:t>
      </w:r>
      <w:r w:rsidR="00FC3FFD">
        <w:rPr>
          <w:rFonts w:ascii="Open Sans" w:hAnsi="Open Sans" w:cs="Open Sans"/>
          <w:color w:val="000000"/>
          <w:szCs w:val="22"/>
          <w:lang w:val="en-CA" w:eastAsia="en-CA"/>
        </w:rPr>
        <w:t xml:space="preserve"> and using public transportation</w:t>
      </w:r>
      <w:r w:rsidR="00C41671">
        <w:rPr>
          <w:rFonts w:ascii="Open Sans" w:hAnsi="Open Sans" w:cs="Open Sans"/>
          <w:color w:val="000000"/>
          <w:szCs w:val="22"/>
          <w:lang w:val="en-CA" w:eastAsia="en-CA"/>
        </w:rPr>
        <w:t>.</w:t>
      </w:r>
      <w:r w:rsidRPr="00D02DBF">
        <w:rPr>
          <w:rFonts w:ascii="Open Sans" w:hAnsi="Open Sans" w:cs="Open Sans"/>
          <w:color w:val="000000"/>
          <w:szCs w:val="22"/>
          <w:lang w:val="en-CA" w:eastAsia="en-CA"/>
        </w:rPr>
        <w:t> </w:t>
      </w:r>
    </w:p>
    <w:p w14:paraId="0E38E48E" w14:textId="38A74118" w:rsidR="0090261A" w:rsidRDefault="0090261A" w:rsidP="0060277A">
      <w:pPr>
        <w:pStyle w:val="Heading2"/>
      </w:pPr>
      <w:r>
        <w:t>Special Investigations Unit</w:t>
      </w:r>
    </w:p>
    <w:p w14:paraId="77CFFA0A" w14:textId="508B7ED0" w:rsidR="005D2ADA" w:rsidRDefault="005D2ADA" w:rsidP="00FC3FFD">
      <w:pPr>
        <w:rPr>
          <w:rFonts w:ascii="Open Sans" w:hAnsi="Open Sans" w:cs="Open Sans"/>
          <w:lang w:val="en-CA" w:eastAsia="en-CA"/>
        </w:rPr>
      </w:pPr>
      <w:r>
        <w:rPr>
          <w:rFonts w:ascii="Open Sans" w:hAnsi="Open Sans" w:cs="Open Sans"/>
          <w:lang w:val="en-CA" w:eastAsia="en-CA"/>
        </w:rPr>
        <w:t xml:space="preserve">Kirsten Doyle attended Special Investigations Unit (SIU) meetings for the Director’s Resource Committee (DRC) with primary discussions on how minority groups are reflected in the SIU statistics for investigations and employment. </w:t>
      </w:r>
    </w:p>
    <w:p w14:paraId="3E1383B6" w14:textId="77777777" w:rsidR="005D2ADA" w:rsidRDefault="005D2ADA" w:rsidP="00FC3FFD">
      <w:pPr>
        <w:rPr>
          <w:rFonts w:ascii="Open Sans" w:hAnsi="Open Sans" w:cs="Open Sans"/>
          <w:lang w:val="en-CA" w:eastAsia="en-CA"/>
        </w:rPr>
      </w:pPr>
    </w:p>
    <w:p w14:paraId="62270C37" w14:textId="068001C1" w:rsidR="00FC3FFD" w:rsidRPr="005D2ADA" w:rsidRDefault="00FC3FFD" w:rsidP="00FC3FFD">
      <w:pPr>
        <w:rPr>
          <w:rFonts w:ascii="Open Sans" w:hAnsi="Open Sans" w:cs="Open Sans"/>
          <w:lang w:val="en-CA" w:eastAsia="en-CA"/>
        </w:rPr>
      </w:pPr>
      <w:r w:rsidRPr="005D2ADA">
        <w:rPr>
          <w:rFonts w:ascii="Open Sans" w:hAnsi="Open Sans" w:cs="Open Sans"/>
          <w:lang w:val="en-CA" w:eastAsia="en-CA"/>
        </w:rPr>
        <w:t xml:space="preserve">Tracy Odell attended an inquest in </w:t>
      </w:r>
      <w:r w:rsidR="005D2ADA">
        <w:rPr>
          <w:rFonts w:ascii="Open Sans" w:hAnsi="Open Sans" w:cs="Open Sans"/>
          <w:lang w:val="en-CA" w:eastAsia="en-CA"/>
        </w:rPr>
        <w:t xml:space="preserve">July </w:t>
      </w:r>
      <w:r w:rsidRPr="005D2ADA">
        <w:rPr>
          <w:rFonts w:ascii="Open Sans" w:hAnsi="Open Sans" w:cs="Open Sans"/>
          <w:lang w:val="en-CA" w:eastAsia="en-CA"/>
        </w:rPr>
        <w:t xml:space="preserve">and was able to hear about </w:t>
      </w:r>
      <w:r w:rsidR="005D2ADA">
        <w:rPr>
          <w:rFonts w:ascii="Open Sans" w:hAnsi="Open Sans" w:cs="Open Sans"/>
          <w:lang w:val="en-CA" w:eastAsia="en-CA"/>
        </w:rPr>
        <w:t>the intersection of disability and the law.</w:t>
      </w:r>
    </w:p>
    <w:p w14:paraId="6D0A67EE" w14:textId="158C86D0" w:rsidR="00D02DBF" w:rsidRPr="00D02DBF" w:rsidRDefault="00A6730E" w:rsidP="00A2222E">
      <w:pPr>
        <w:pStyle w:val="Heading1"/>
        <w:rPr>
          <w:rFonts w:ascii="Times New Roman" w:hAnsi="Times New Roman"/>
          <w:sz w:val="48"/>
          <w:szCs w:val="48"/>
          <w:lang w:val="en-CA" w:eastAsia="en-CA"/>
        </w:rPr>
      </w:pPr>
      <w:r>
        <w:rPr>
          <w:lang w:val="en-CA" w:eastAsia="en-CA"/>
        </w:rPr>
        <w:t>3</w:t>
      </w:r>
      <w:r w:rsidR="00493D08">
        <w:rPr>
          <w:lang w:val="en-CA" w:eastAsia="en-CA"/>
        </w:rPr>
        <w:t xml:space="preserve">. </w:t>
      </w:r>
      <w:r w:rsidR="00D02DBF" w:rsidRPr="00D02DBF">
        <w:rPr>
          <w:lang w:val="en-CA" w:eastAsia="en-CA"/>
        </w:rPr>
        <w:t>Membership</w:t>
      </w:r>
    </w:p>
    <w:p w14:paraId="614AB71D" w14:textId="666CD3AB" w:rsidR="00D02DBF" w:rsidRPr="00D02DBF" w:rsidRDefault="00D02DBF" w:rsidP="0060277A">
      <w:pPr>
        <w:pStyle w:val="Heading2"/>
      </w:pPr>
      <w:r w:rsidRPr="00D02DBF">
        <w:t>Membership Secretary </w:t>
      </w:r>
    </w:p>
    <w:p w14:paraId="16C6E84E" w14:textId="13A15337" w:rsidR="00D02DBF" w:rsidRPr="00D02DBF" w:rsidRDefault="00D02DBF" w:rsidP="00D02DBF">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 xml:space="preserve">Tracy Odell </w:t>
      </w:r>
      <w:r w:rsidR="005D2ADA">
        <w:rPr>
          <w:rFonts w:ascii="Open Sans" w:hAnsi="Open Sans" w:cs="Open Sans"/>
          <w:color w:val="000000"/>
          <w:szCs w:val="22"/>
          <w:lang w:val="en-CA" w:eastAsia="en-CA"/>
        </w:rPr>
        <w:t>and</w:t>
      </w:r>
      <w:r w:rsidRPr="00D02DBF">
        <w:rPr>
          <w:rFonts w:ascii="Open Sans" w:hAnsi="Open Sans" w:cs="Open Sans"/>
          <w:color w:val="000000"/>
          <w:szCs w:val="22"/>
          <w:lang w:val="en-CA" w:eastAsia="en-CA"/>
        </w:rPr>
        <w:t xml:space="preserve"> Kirsten Doyle assisted Heather Willis to revamp our </w:t>
      </w:r>
      <w:hyperlink r:id="rId14" w:history="1">
        <w:r w:rsidR="00773AD1" w:rsidRPr="002E29DE">
          <w:rPr>
            <w:rStyle w:val="Hyperlink"/>
            <w:rFonts w:ascii="Open Sans" w:hAnsi="Open Sans" w:cs="Open Sans"/>
            <w:szCs w:val="22"/>
            <w:lang w:val="en-CA" w:eastAsia="en-CA"/>
          </w:rPr>
          <w:t>Membership Application Form</w:t>
        </w:r>
      </w:hyperlink>
      <w:r w:rsidR="00773AD1" w:rsidRPr="00D02DBF">
        <w:rPr>
          <w:rFonts w:ascii="Open Sans" w:hAnsi="Open Sans" w:cs="Open Sans"/>
          <w:color w:val="000000"/>
          <w:szCs w:val="22"/>
          <w:lang w:val="en-CA" w:eastAsia="en-CA"/>
        </w:rPr>
        <w:t xml:space="preserve"> </w:t>
      </w:r>
      <w:r w:rsidRPr="00D02DBF">
        <w:rPr>
          <w:rFonts w:ascii="Open Sans" w:hAnsi="Open Sans" w:cs="Open Sans"/>
          <w:color w:val="000000"/>
          <w:szCs w:val="22"/>
          <w:lang w:val="en-CA" w:eastAsia="en-CA"/>
        </w:rPr>
        <w:t xml:space="preserve">and </w:t>
      </w:r>
      <w:hyperlink r:id="rId15" w:anchor="responses" w:history="1">
        <w:r w:rsidRPr="002E29DE">
          <w:rPr>
            <w:rStyle w:val="Hyperlink"/>
            <w:rFonts w:ascii="Open Sans" w:hAnsi="Open Sans" w:cs="Open Sans"/>
            <w:szCs w:val="22"/>
            <w:lang w:val="en-CA" w:eastAsia="en-CA"/>
          </w:rPr>
          <w:t xml:space="preserve">Board </w:t>
        </w:r>
        <w:r w:rsidR="00773AD1" w:rsidRPr="002E29DE">
          <w:rPr>
            <w:rStyle w:val="Hyperlink"/>
            <w:rFonts w:ascii="Open Sans" w:hAnsi="Open Sans" w:cs="Open Sans"/>
            <w:szCs w:val="22"/>
            <w:lang w:val="en-CA" w:eastAsia="en-CA"/>
          </w:rPr>
          <w:t>Member Nomination Form</w:t>
        </w:r>
      </w:hyperlink>
      <w:r w:rsidRPr="00D02DBF">
        <w:rPr>
          <w:rFonts w:ascii="Open Sans" w:hAnsi="Open Sans" w:cs="Open Sans"/>
          <w:color w:val="000000"/>
          <w:szCs w:val="22"/>
          <w:lang w:val="en-CA" w:eastAsia="en-CA"/>
        </w:rPr>
        <w:t xml:space="preserve">.  Heather </w:t>
      </w:r>
      <w:r w:rsidR="00086743">
        <w:rPr>
          <w:rFonts w:ascii="Open Sans" w:hAnsi="Open Sans" w:cs="Open Sans"/>
          <w:color w:val="000000"/>
          <w:szCs w:val="22"/>
          <w:lang w:val="en-CA" w:eastAsia="en-CA"/>
        </w:rPr>
        <w:t>reviewed the</w:t>
      </w:r>
      <w:r w:rsidRPr="00D02DBF">
        <w:rPr>
          <w:rFonts w:ascii="Open Sans" w:hAnsi="Open Sans" w:cs="Open Sans"/>
          <w:color w:val="000000"/>
          <w:szCs w:val="22"/>
          <w:lang w:val="en-CA" w:eastAsia="en-CA"/>
        </w:rPr>
        <w:t xml:space="preserve"> new Google forms that will streamline the application process for potential members and Board nominees.</w:t>
      </w:r>
    </w:p>
    <w:p w14:paraId="67CAADC2" w14:textId="20E79506" w:rsidR="00D02DBF" w:rsidRPr="00D02DBF" w:rsidRDefault="00493D08" w:rsidP="0060277A">
      <w:pPr>
        <w:pStyle w:val="Heading2"/>
      </w:pPr>
      <w:r>
        <w:lastRenderedPageBreak/>
        <w:t>Newsletters</w:t>
      </w:r>
    </w:p>
    <w:p w14:paraId="6824C457" w14:textId="3820E4C9" w:rsidR="00D02DBF" w:rsidRPr="00493D08" w:rsidRDefault="00493D08" w:rsidP="00493D08">
      <w:pPr>
        <w:spacing w:before="200"/>
        <w:ind w:left="-15"/>
        <w:rPr>
          <w:rFonts w:ascii="Open Sans" w:hAnsi="Open Sans" w:cs="Open Sans"/>
          <w:color w:val="000000"/>
          <w:szCs w:val="22"/>
          <w:lang w:val="en-CA" w:eastAsia="en-CA"/>
        </w:rPr>
      </w:pPr>
      <w:r>
        <w:rPr>
          <w:rFonts w:ascii="Open Sans" w:hAnsi="Open Sans" w:cs="Open Sans"/>
          <w:color w:val="000000"/>
          <w:szCs w:val="22"/>
          <w:lang w:val="en-CA" w:eastAsia="en-CA"/>
        </w:rPr>
        <w:t>Tracy Odell p</w:t>
      </w:r>
      <w:r w:rsidRPr="00493D08">
        <w:rPr>
          <w:rFonts w:ascii="Open Sans" w:hAnsi="Open Sans" w:cs="Open Sans"/>
          <w:color w:val="000000"/>
          <w:szCs w:val="22"/>
          <w:lang w:val="en-CA" w:eastAsia="en-CA"/>
        </w:rPr>
        <w:t xml:space="preserve">repared </w:t>
      </w:r>
      <w:r>
        <w:rPr>
          <w:rFonts w:ascii="Open Sans" w:hAnsi="Open Sans" w:cs="Open Sans"/>
          <w:color w:val="000000"/>
          <w:szCs w:val="22"/>
          <w:lang w:val="en-CA" w:eastAsia="en-CA"/>
        </w:rPr>
        <w:t xml:space="preserve">a document of </w:t>
      </w:r>
      <w:r w:rsidRPr="00493D08">
        <w:rPr>
          <w:rFonts w:ascii="Open Sans" w:hAnsi="Open Sans" w:cs="Open Sans"/>
          <w:color w:val="000000"/>
          <w:szCs w:val="22"/>
          <w:lang w:val="en-CA" w:eastAsia="en-CA"/>
        </w:rPr>
        <w:t xml:space="preserve">costs for hiring writers on contract to prepare newsletters for </w:t>
      </w:r>
      <w:r w:rsidR="00CF4E10">
        <w:rPr>
          <w:rFonts w:ascii="Open Sans" w:hAnsi="Open Sans" w:cs="Open Sans"/>
          <w:color w:val="000000"/>
          <w:szCs w:val="22"/>
          <w:lang w:val="en-CA" w:eastAsia="en-CA"/>
        </w:rPr>
        <w:t>CWDO</w:t>
      </w:r>
      <w:r w:rsidRPr="00493D08">
        <w:rPr>
          <w:rFonts w:ascii="Open Sans" w:hAnsi="Open Sans" w:cs="Open Sans"/>
          <w:color w:val="000000"/>
          <w:szCs w:val="22"/>
          <w:lang w:val="en-CA" w:eastAsia="en-CA"/>
        </w:rPr>
        <w:t>.</w:t>
      </w:r>
    </w:p>
    <w:p w14:paraId="3BEC9023" w14:textId="77777777" w:rsidR="00D02DBF" w:rsidRPr="00D02DBF" w:rsidRDefault="00D02DBF" w:rsidP="0060277A">
      <w:pPr>
        <w:pStyle w:val="Heading2"/>
      </w:pPr>
      <w:r w:rsidRPr="00D02DBF">
        <w:t>CWDO Website</w:t>
      </w:r>
    </w:p>
    <w:p w14:paraId="7D625392" w14:textId="5038BCE4" w:rsidR="00D02DBF" w:rsidRPr="00D02DBF" w:rsidRDefault="00086743" w:rsidP="00D02DBF">
      <w:pPr>
        <w:spacing w:before="200"/>
        <w:ind w:left="-15"/>
        <w:rPr>
          <w:rFonts w:ascii="Times New Roman" w:hAnsi="Times New Roman"/>
          <w:sz w:val="24"/>
          <w:lang w:val="en-CA" w:eastAsia="en-CA"/>
        </w:rPr>
      </w:pPr>
      <w:r>
        <w:rPr>
          <w:rFonts w:ascii="Open Sans" w:hAnsi="Open Sans" w:cs="Open Sans"/>
          <w:color w:val="000000"/>
          <w:szCs w:val="22"/>
          <w:lang w:val="en-CA" w:eastAsia="en-CA"/>
        </w:rPr>
        <w:t xml:space="preserve">CWDO is going to be purchasing a new domain name to have our website hosted by Google Suites for non-profits. </w:t>
      </w:r>
    </w:p>
    <w:p w14:paraId="2C491DCB" w14:textId="21614A0C" w:rsidR="00A6730E" w:rsidRDefault="00A6730E" w:rsidP="00A6730E">
      <w:pPr>
        <w:pStyle w:val="Heading1"/>
        <w:rPr>
          <w:lang w:val="en-CA" w:eastAsia="en-CA"/>
        </w:rPr>
      </w:pPr>
      <w:r>
        <w:rPr>
          <w:lang w:val="en-CA" w:eastAsia="en-CA"/>
        </w:rPr>
        <w:t>4</w:t>
      </w:r>
      <w:r w:rsidRPr="00D02DBF">
        <w:rPr>
          <w:lang w:val="en-CA" w:eastAsia="en-CA"/>
        </w:rPr>
        <w:t>.</w:t>
      </w:r>
      <w:r>
        <w:rPr>
          <w:lang w:val="en-CA" w:eastAsia="en-CA"/>
        </w:rPr>
        <w:t xml:space="preserve"> Data Management and Storage: Moving to the Cloud</w:t>
      </w:r>
    </w:p>
    <w:p w14:paraId="0C08BA0F" w14:textId="77777777" w:rsidR="00A6730E" w:rsidRDefault="00A6730E" w:rsidP="00A6730E">
      <w:pPr>
        <w:pStyle w:val="Heading1"/>
        <w:rPr>
          <w:rFonts w:ascii="Open Sans" w:hAnsi="Open Sans" w:cs="Open Sans"/>
          <w:b w:val="0"/>
          <w:bCs w:val="0"/>
          <w:color w:val="auto"/>
          <w:sz w:val="22"/>
          <w:szCs w:val="22"/>
          <w:lang w:val="en-CA" w:eastAsia="en-CA"/>
        </w:rPr>
      </w:pPr>
      <w:r>
        <w:rPr>
          <w:rFonts w:ascii="Open Sans" w:hAnsi="Open Sans" w:cs="Open Sans"/>
          <w:b w:val="0"/>
          <w:bCs w:val="0"/>
          <w:color w:val="auto"/>
          <w:sz w:val="22"/>
          <w:szCs w:val="22"/>
          <w:lang w:val="en-CA" w:eastAsia="en-CA"/>
        </w:rPr>
        <w:t xml:space="preserve">As a virtual board with directors from </w:t>
      </w:r>
      <w:proofErr w:type="gramStart"/>
      <w:r>
        <w:rPr>
          <w:rFonts w:ascii="Open Sans" w:hAnsi="Open Sans" w:cs="Open Sans"/>
          <w:b w:val="0"/>
          <w:bCs w:val="0"/>
          <w:color w:val="auto"/>
          <w:sz w:val="22"/>
          <w:szCs w:val="22"/>
          <w:lang w:val="en-CA" w:eastAsia="en-CA"/>
        </w:rPr>
        <w:t>all across</w:t>
      </w:r>
      <w:proofErr w:type="gramEnd"/>
      <w:r>
        <w:rPr>
          <w:rFonts w:ascii="Open Sans" w:hAnsi="Open Sans" w:cs="Open Sans"/>
          <w:b w:val="0"/>
          <w:bCs w:val="0"/>
          <w:color w:val="auto"/>
          <w:sz w:val="22"/>
          <w:szCs w:val="22"/>
          <w:lang w:val="en-CA" w:eastAsia="en-CA"/>
        </w:rPr>
        <w:t xml:space="preserve"> the province, it can be challenging to have files stored on various devices. Using cloud storage would help the board to share information and collaborate on work virtually in a manner that protects our data and allows us to share our work. </w:t>
      </w:r>
    </w:p>
    <w:p w14:paraId="45D68599" w14:textId="77777777" w:rsidR="00A6730E" w:rsidRPr="009C2D35" w:rsidRDefault="00A6730E" w:rsidP="00A6730E">
      <w:pPr>
        <w:rPr>
          <w:lang w:val="en-CA" w:eastAsia="en-CA"/>
        </w:rPr>
      </w:pPr>
    </w:p>
    <w:p w14:paraId="51D0289B" w14:textId="228462E6" w:rsidR="00A6730E" w:rsidRDefault="00086743" w:rsidP="00A6730E">
      <w:pPr>
        <w:rPr>
          <w:rFonts w:ascii="Open Sans" w:hAnsi="Open Sans" w:cs="Open Sans"/>
          <w:lang w:val="en-CA" w:eastAsia="en-CA"/>
        </w:rPr>
      </w:pPr>
      <w:r>
        <w:rPr>
          <w:rFonts w:ascii="Open Sans" w:hAnsi="Open Sans" w:cs="Open Sans"/>
          <w:lang w:val="en-CA" w:eastAsia="en-CA"/>
        </w:rPr>
        <w:t xml:space="preserve">Mah-E-Leqa Jadgal, </w:t>
      </w:r>
      <w:r w:rsidR="00A6730E" w:rsidRPr="00914A17">
        <w:rPr>
          <w:rFonts w:ascii="Open Sans" w:hAnsi="Open Sans" w:cs="Open Sans"/>
          <w:lang w:val="en-CA" w:eastAsia="en-CA"/>
        </w:rPr>
        <w:t>Tracy Odell</w:t>
      </w:r>
      <w:r>
        <w:rPr>
          <w:rFonts w:ascii="Open Sans" w:hAnsi="Open Sans" w:cs="Open Sans"/>
          <w:lang w:val="en-CA" w:eastAsia="en-CA"/>
        </w:rPr>
        <w:t>, Kirsten Doyle, Linda Hunt,</w:t>
      </w:r>
      <w:r w:rsidR="00A6730E" w:rsidRPr="00914A17">
        <w:rPr>
          <w:rFonts w:ascii="Open Sans" w:hAnsi="Open Sans" w:cs="Open Sans"/>
          <w:lang w:val="en-CA" w:eastAsia="en-CA"/>
        </w:rPr>
        <w:t xml:space="preserve"> and </w:t>
      </w:r>
      <w:r>
        <w:rPr>
          <w:rFonts w:ascii="Open Sans" w:hAnsi="Open Sans" w:cs="Open Sans"/>
          <w:lang w:val="en-CA" w:eastAsia="en-CA"/>
        </w:rPr>
        <w:t>Heather Willis</w:t>
      </w:r>
      <w:r w:rsidR="00A6730E">
        <w:rPr>
          <w:rFonts w:ascii="Open Sans" w:hAnsi="Open Sans" w:cs="Open Sans"/>
          <w:lang w:val="en-CA" w:eastAsia="en-CA"/>
        </w:rPr>
        <w:t xml:space="preserve"> have been working together this past year reviewing various cloud options that can serve the needs of our board and host our website. </w:t>
      </w:r>
    </w:p>
    <w:p w14:paraId="39B29CF9" w14:textId="77777777" w:rsidR="00A6730E" w:rsidRDefault="00A6730E" w:rsidP="00A6730E">
      <w:pPr>
        <w:rPr>
          <w:rFonts w:ascii="Open Sans" w:hAnsi="Open Sans" w:cs="Open Sans"/>
          <w:lang w:val="en-CA" w:eastAsia="en-CA"/>
        </w:rPr>
      </w:pPr>
    </w:p>
    <w:p w14:paraId="143CCE0F" w14:textId="62C6BFD0" w:rsidR="00A6730E" w:rsidRDefault="00A6730E" w:rsidP="00A6730E">
      <w:pPr>
        <w:rPr>
          <w:rFonts w:ascii="Open Sans" w:hAnsi="Open Sans" w:cs="Open Sans"/>
          <w:lang w:val="en-CA" w:eastAsia="en-CA"/>
        </w:rPr>
      </w:pPr>
      <w:r>
        <w:rPr>
          <w:rFonts w:ascii="Open Sans" w:hAnsi="Open Sans" w:cs="Open Sans"/>
          <w:lang w:val="en-CA" w:eastAsia="en-CA"/>
        </w:rPr>
        <w:t>CWDO</w:t>
      </w:r>
      <w:r w:rsidR="00A127D0">
        <w:rPr>
          <w:rFonts w:ascii="Open Sans" w:hAnsi="Open Sans" w:cs="Open Sans"/>
          <w:lang w:val="en-CA" w:eastAsia="en-CA"/>
        </w:rPr>
        <w:t>’s</w:t>
      </w:r>
      <w:r>
        <w:rPr>
          <w:rFonts w:ascii="Open Sans" w:hAnsi="Open Sans" w:cs="Open Sans"/>
          <w:lang w:val="en-CA" w:eastAsia="en-CA"/>
        </w:rPr>
        <w:t xml:space="preserve"> files are currently hosted on</w:t>
      </w:r>
      <w:r w:rsidR="00086743">
        <w:rPr>
          <w:rFonts w:ascii="Open Sans" w:hAnsi="Open Sans" w:cs="Open Sans"/>
          <w:lang w:val="en-CA" w:eastAsia="en-CA"/>
        </w:rPr>
        <w:t xml:space="preserve"> multiple board members</w:t>
      </w:r>
      <w:r>
        <w:rPr>
          <w:rFonts w:ascii="Open Sans" w:hAnsi="Open Sans" w:cs="Open Sans"/>
          <w:lang w:val="en-CA" w:eastAsia="en-CA"/>
        </w:rPr>
        <w:t xml:space="preserve"> personal computer</w:t>
      </w:r>
      <w:r w:rsidR="00086743">
        <w:rPr>
          <w:rFonts w:ascii="Open Sans" w:hAnsi="Open Sans" w:cs="Open Sans"/>
          <w:lang w:val="en-CA" w:eastAsia="en-CA"/>
        </w:rPr>
        <w:t>s</w:t>
      </w:r>
      <w:r>
        <w:rPr>
          <w:rFonts w:ascii="Open Sans" w:hAnsi="Open Sans" w:cs="Open Sans"/>
          <w:lang w:val="en-CA" w:eastAsia="en-CA"/>
        </w:rPr>
        <w:t xml:space="preserve"> and backed up on to a hard drive. </w:t>
      </w:r>
    </w:p>
    <w:p w14:paraId="4DEF7D31" w14:textId="77777777" w:rsidR="00086743" w:rsidRDefault="00086743" w:rsidP="00A6730E">
      <w:pPr>
        <w:rPr>
          <w:rFonts w:ascii="Open Sans" w:hAnsi="Open Sans" w:cs="Open Sans"/>
          <w:lang w:val="en-CA" w:eastAsia="en-CA"/>
        </w:rPr>
      </w:pPr>
    </w:p>
    <w:p w14:paraId="34B45002" w14:textId="7D69EDD3" w:rsidR="00086743" w:rsidRDefault="00086743" w:rsidP="00A6730E">
      <w:pPr>
        <w:rPr>
          <w:rFonts w:ascii="Open Sans" w:hAnsi="Open Sans" w:cs="Open Sans"/>
          <w:lang w:val="en-CA" w:eastAsia="en-CA"/>
        </w:rPr>
      </w:pPr>
      <w:r>
        <w:rPr>
          <w:rFonts w:ascii="Open Sans" w:hAnsi="Open Sans" w:cs="Open Sans"/>
          <w:lang w:val="en-CA" w:eastAsia="en-CA"/>
        </w:rPr>
        <w:t xml:space="preserve">Switching to Google Suites will help bring </w:t>
      </w:r>
      <w:proofErr w:type="gramStart"/>
      <w:r>
        <w:rPr>
          <w:rFonts w:ascii="Open Sans" w:hAnsi="Open Sans" w:cs="Open Sans"/>
          <w:lang w:val="en-CA" w:eastAsia="en-CA"/>
        </w:rPr>
        <w:t>all of</w:t>
      </w:r>
      <w:proofErr w:type="gramEnd"/>
      <w:r>
        <w:rPr>
          <w:rFonts w:ascii="Open Sans" w:hAnsi="Open Sans" w:cs="Open Sans"/>
          <w:lang w:val="en-CA" w:eastAsia="en-CA"/>
        </w:rPr>
        <w:t xml:space="preserve"> CWDO’s services to one platform where we can develop and build our membership database as well. </w:t>
      </w:r>
    </w:p>
    <w:p w14:paraId="7BB9C181" w14:textId="77777777" w:rsidR="00A6730E" w:rsidRDefault="00A6730E" w:rsidP="00A6730E">
      <w:pPr>
        <w:rPr>
          <w:rFonts w:ascii="Open Sans" w:hAnsi="Open Sans" w:cs="Open Sans"/>
          <w:lang w:val="en-CA" w:eastAsia="en-CA"/>
        </w:rPr>
      </w:pPr>
    </w:p>
    <w:p w14:paraId="0032003F" w14:textId="60B4AB68" w:rsidR="00D02DBF" w:rsidRPr="00D02DBF" w:rsidRDefault="002B0908" w:rsidP="00A2222E">
      <w:pPr>
        <w:pStyle w:val="Heading1"/>
        <w:rPr>
          <w:lang w:val="en-CA" w:eastAsia="en-CA"/>
        </w:rPr>
      </w:pPr>
      <w:r>
        <w:rPr>
          <w:lang w:val="en-CA" w:eastAsia="en-CA"/>
        </w:rPr>
        <w:t>5</w:t>
      </w:r>
      <w:r w:rsidR="00D02DBF" w:rsidRPr="00D02DBF">
        <w:rPr>
          <w:lang w:val="en-CA" w:eastAsia="en-CA"/>
        </w:rPr>
        <w:t>. Financial Viability</w:t>
      </w:r>
    </w:p>
    <w:p w14:paraId="19401109" w14:textId="77777777" w:rsidR="00D02DBF" w:rsidRPr="00D02DBF" w:rsidRDefault="00D02DBF" w:rsidP="00D02DBF">
      <w:pPr>
        <w:spacing w:before="200"/>
        <w:rPr>
          <w:rFonts w:ascii="Times New Roman" w:hAnsi="Times New Roman"/>
          <w:sz w:val="24"/>
          <w:lang w:val="en-CA" w:eastAsia="en-CA"/>
        </w:rPr>
      </w:pPr>
      <w:r w:rsidRPr="00D02DBF">
        <w:rPr>
          <w:rFonts w:ascii="Open Sans" w:hAnsi="Open Sans" w:cs="Open Sans"/>
          <w:color w:val="000000"/>
          <w:szCs w:val="22"/>
          <w:lang w:val="en-CA" w:eastAsia="en-CA"/>
        </w:rPr>
        <w:t>CWDO continues to scrape by without the benefit of any regular influx of funding. As a result, we are so good at operating on a shoestring, that other organizations have expressed an interest in learning how we have managed without having a physical office or paid staff. </w:t>
      </w:r>
    </w:p>
    <w:p w14:paraId="49DA36D3" w14:textId="45EE46B9" w:rsidR="00D02DBF" w:rsidRPr="00D02DBF" w:rsidRDefault="00D02DBF" w:rsidP="00773AD1">
      <w:pPr>
        <w:numPr>
          <w:ilvl w:val="0"/>
          <w:numId w:val="32"/>
        </w:numPr>
        <w:spacing w:before="200" w:after="120"/>
        <w:ind w:left="714" w:hanging="357"/>
        <w:textAlignment w:val="baseline"/>
        <w:rPr>
          <w:rFonts w:ascii="Open Sans" w:hAnsi="Open Sans" w:cs="Open Sans"/>
          <w:color w:val="000000"/>
          <w:szCs w:val="22"/>
          <w:lang w:val="en-CA" w:eastAsia="en-CA"/>
        </w:rPr>
      </w:pPr>
      <w:r w:rsidRPr="00D02DBF">
        <w:rPr>
          <w:rFonts w:ascii="Open Sans" w:hAnsi="Open Sans" w:cs="Open Sans"/>
          <w:color w:val="000000"/>
          <w:szCs w:val="22"/>
          <w:lang w:val="en-CA" w:eastAsia="en-CA"/>
        </w:rPr>
        <w:t xml:space="preserve">We use virtual meetings </w:t>
      </w:r>
      <w:r w:rsidR="00773AD1" w:rsidRPr="00D02DBF">
        <w:rPr>
          <w:rFonts w:ascii="Open Sans" w:hAnsi="Open Sans" w:cs="Open Sans"/>
          <w:color w:val="000000"/>
          <w:szCs w:val="22"/>
          <w:lang w:val="en-CA" w:eastAsia="en-CA"/>
        </w:rPr>
        <w:t>exclusively and</w:t>
      </w:r>
      <w:r w:rsidRPr="00D02DBF">
        <w:rPr>
          <w:rFonts w:ascii="Open Sans" w:hAnsi="Open Sans" w:cs="Open Sans"/>
          <w:color w:val="000000"/>
          <w:szCs w:val="22"/>
          <w:lang w:val="en-CA" w:eastAsia="en-CA"/>
        </w:rPr>
        <w:t xml:space="preserve"> keep our costs low by being part of the Council of Canadians with Disabilities’ (CCD) Zoom plan.</w:t>
      </w:r>
    </w:p>
    <w:p w14:paraId="53761978" w14:textId="4DC25D16" w:rsidR="00D02DBF" w:rsidRPr="00D02DBF" w:rsidRDefault="00D02DBF" w:rsidP="00773AD1">
      <w:pPr>
        <w:numPr>
          <w:ilvl w:val="0"/>
          <w:numId w:val="32"/>
        </w:numPr>
        <w:spacing w:after="120"/>
        <w:ind w:left="714" w:hanging="357"/>
        <w:textAlignment w:val="baseline"/>
        <w:rPr>
          <w:rFonts w:ascii="Open Sans" w:hAnsi="Open Sans" w:cs="Open Sans"/>
          <w:color w:val="000000"/>
          <w:szCs w:val="22"/>
          <w:lang w:val="en-CA" w:eastAsia="en-CA"/>
        </w:rPr>
      </w:pPr>
      <w:r w:rsidRPr="00D02DBF">
        <w:rPr>
          <w:rFonts w:ascii="Open Sans" w:hAnsi="Open Sans" w:cs="Open Sans"/>
          <w:color w:val="000000"/>
          <w:szCs w:val="22"/>
          <w:lang w:val="en-CA" w:eastAsia="en-CA"/>
        </w:rPr>
        <w:t xml:space="preserve">Our costs for board liability insurance </w:t>
      </w:r>
      <w:r w:rsidR="00773AD1" w:rsidRPr="00D02DBF">
        <w:rPr>
          <w:rFonts w:ascii="Open Sans" w:hAnsi="Open Sans" w:cs="Open Sans"/>
          <w:color w:val="000000"/>
          <w:szCs w:val="22"/>
          <w:lang w:val="en-CA" w:eastAsia="en-CA"/>
        </w:rPr>
        <w:t>have</w:t>
      </w:r>
      <w:r w:rsidRPr="00D02DBF">
        <w:rPr>
          <w:rFonts w:ascii="Open Sans" w:hAnsi="Open Sans" w:cs="Open Sans"/>
          <w:color w:val="000000"/>
          <w:szCs w:val="22"/>
          <w:lang w:val="en-CA" w:eastAsia="en-CA"/>
        </w:rPr>
        <w:t xml:space="preserve"> been held steady.</w:t>
      </w:r>
    </w:p>
    <w:p w14:paraId="74BBF452" w14:textId="1116BFC2" w:rsidR="00D02DBF" w:rsidRPr="00D02DBF" w:rsidRDefault="00D02DBF" w:rsidP="00773AD1">
      <w:pPr>
        <w:numPr>
          <w:ilvl w:val="0"/>
          <w:numId w:val="32"/>
        </w:numPr>
        <w:spacing w:after="120"/>
        <w:ind w:left="714" w:hanging="357"/>
        <w:textAlignment w:val="baseline"/>
        <w:rPr>
          <w:rFonts w:ascii="Open Sans" w:hAnsi="Open Sans" w:cs="Open Sans"/>
          <w:color w:val="000000"/>
          <w:szCs w:val="22"/>
          <w:lang w:val="en-CA" w:eastAsia="en-CA"/>
        </w:rPr>
      </w:pPr>
      <w:r w:rsidRPr="00D02DBF">
        <w:rPr>
          <w:rFonts w:ascii="Open Sans" w:hAnsi="Open Sans" w:cs="Open Sans"/>
          <w:color w:val="000000"/>
          <w:szCs w:val="22"/>
          <w:lang w:val="en-CA" w:eastAsia="en-CA"/>
        </w:rPr>
        <w:t xml:space="preserve">The contributions of volunteers keep our costs low, and </w:t>
      </w:r>
      <w:r w:rsidR="00FF1D8B">
        <w:rPr>
          <w:rFonts w:ascii="Open Sans" w:hAnsi="Open Sans" w:cs="Open Sans"/>
          <w:color w:val="000000"/>
          <w:szCs w:val="22"/>
          <w:lang w:val="en-CA" w:eastAsia="en-CA"/>
        </w:rPr>
        <w:t xml:space="preserve">at times </w:t>
      </w:r>
      <w:r w:rsidRPr="00D02DBF">
        <w:rPr>
          <w:rFonts w:ascii="Open Sans" w:hAnsi="Open Sans" w:cs="Open Sans"/>
          <w:color w:val="000000"/>
          <w:szCs w:val="22"/>
          <w:lang w:val="en-CA" w:eastAsia="en-CA"/>
        </w:rPr>
        <w:t xml:space="preserve">we </w:t>
      </w:r>
      <w:r w:rsidR="00773AD1" w:rsidRPr="00D02DBF">
        <w:rPr>
          <w:rFonts w:ascii="Open Sans" w:hAnsi="Open Sans" w:cs="Open Sans"/>
          <w:color w:val="000000"/>
          <w:szCs w:val="22"/>
          <w:lang w:val="en-CA" w:eastAsia="en-CA"/>
        </w:rPr>
        <w:t>can</w:t>
      </w:r>
      <w:r w:rsidRPr="00D02DBF">
        <w:rPr>
          <w:rFonts w:ascii="Open Sans" w:hAnsi="Open Sans" w:cs="Open Sans"/>
          <w:color w:val="000000"/>
          <w:szCs w:val="22"/>
          <w:lang w:val="en-CA" w:eastAsia="en-CA"/>
        </w:rPr>
        <w:t xml:space="preserve"> retain a portion of revenue obtained through any grants we receive</w:t>
      </w:r>
      <w:r w:rsidR="00DB45E6">
        <w:rPr>
          <w:rFonts w:ascii="Open Sans" w:hAnsi="Open Sans" w:cs="Open Sans"/>
          <w:color w:val="000000"/>
          <w:szCs w:val="22"/>
          <w:lang w:val="en-CA" w:eastAsia="en-CA"/>
        </w:rPr>
        <w:t>.</w:t>
      </w:r>
    </w:p>
    <w:p w14:paraId="6998E4EC" w14:textId="07F54748" w:rsidR="00D02DBF" w:rsidRPr="00D02DBF" w:rsidRDefault="00D02DBF" w:rsidP="00773AD1">
      <w:pPr>
        <w:numPr>
          <w:ilvl w:val="0"/>
          <w:numId w:val="33"/>
        </w:numPr>
        <w:spacing w:after="120"/>
        <w:ind w:left="714" w:hanging="357"/>
        <w:textAlignment w:val="baseline"/>
        <w:rPr>
          <w:rFonts w:ascii="Open Sans" w:hAnsi="Open Sans" w:cs="Open Sans"/>
          <w:color w:val="000000"/>
          <w:szCs w:val="22"/>
          <w:lang w:val="en-CA" w:eastAsia="en-CA"/>
        </w:rPr>
      </w:pPr>
      <w:r w:rsidRPr="00D02DBF">
        <w:rPr>
          <w:rFonts w:ascii="Open Sans" w:hAnsi="Open Sans" w:cs="Open Sans"/>
          <w:color w:val="000000"/>
          <w:szCs w:val="22"/>
          <w:lang w:val="en-CA" w:eastAsia="en-CA"/>
        </w:rPr>
        <w:lastRenderedPageBreak/>
        <w:t xml:space="preserve">We are researching other options such as </w:t>
      </w:r>
      <w:r w:rsidR="00FF1D8B">
        <w:rPr>
          <w:rFonts w:ascii="Open Sans" w:hAnsi="Open Sans" w:cs="Open Sans"/>
          <w:color w:val="000000"/>
          <w:szCs w:val="22"/>
          <w:lang w:val="en-CA" w:eastAsia="en-CA"/>
        </w:rPr>
        <w:t xml:space="preserve">funding through </w:t>
      </w:r>
      <w:r w:rsidRPr="00D02DBF">
        <w:rPr>
          <w:rFonts w:ascii="Open Sans" w:hAnsi="Open Sans" w:cs="Open Sans"/>
          <w:color w:val="000000"/>
          <w:szCs w:val="22"/>
          <w:lang w:val="en-CA" w:eastAsia="en-CA"/>
        </w:rPr>
        <w:t>foundations</w:t>
      </w:r>
      <w:r w:rsidR="00DB45E6">
        <w:rPr>
          <w:rFonts w:ascii="Open Sans" w:hAnsi="Open Sans" w:cs="Open Sans"/>
          <w:color w:val="000000"/>
          <w:szCs w:val="22"/>
          <w:lang w:val="en-CA" w:eastAsia="en-CA"/>
        </w:rPr>
        <w:t>.</w:t>
      </w:r>
    </w:p>
    <w:p w14:paraId="29932ABF" w14:textId="77777777" w:rsidR="00D02DBF" w:rsidRPr="00D02DBF" w:rsidRDefault="00D02DBF" w:rsidP="00D02DBF">
      <w:pPr>
        <w:numPr>
          <w:ilvl w:val="0"/>
          <w:numId w:val="33"/>
        </w:numPr>
        <w:textAlignment w:val="baseline"/>
        <w:rPr>
          <w:rFonts w:ascii="Open Sans" w:hAnsi="Open Sans" w:cs="Open Sans"/>
          <w:color w:val="000000"/>
          <w:szCs w:val="22"/>
          <w:lang w:val="en-CA" w:eastAsia="en-CA"/>
        </w:rPr>
      </w:pPr>
      <w:r w:rsidRPr="00D02DBF">
        <w:rPr>
          <w:rFonts w:ascii="Open Sans" w:hAnsi="Open Sans" w:cs="Open Sans"/>
          <w:color w:val="000000"/>
          <w:szCs w:val="22"/>
          <w:lang w:val="en-CA" w:eastAsia="en-CA"/>
        </w:rPr>
        <w:t>We will now be able to involve our members better, using their talents to help CWDO achieve our priorities. </w:t>
      </w:r>
    </w:p>
    <w:p w14:paraId="0DDBA247" w14:textId="7BF1BEBF" w:rsidR="00D02DBF" w:rsidRPr="00D02DBF" w:rsidRDefault="00657DB1" w:rsidP="00A2222E">
      <w:pPr>
        <w:pStyle w:val="Heading1"/>
        <w:rPr>
          <w:rFonts w:ascii="Times New Roman" w:hAnsi="Times New Roman"/>
          <w:kern w:val="36"/>
          <w:sz w:val="48"/>
          <w:szCs w:val="48"/>
          <w:lang w:val="en-CA" w:eastAsia="en-CA"/>
        </w:rPr>
      </w:pPr>
      <w:r>
        <w:rPr>
          <w:lang w:val="en-CA" w:eastAsia="en-CA"/>
        </w:rPr>
        <w:t xml:space="preserve">6. </w:t>
      </w:r>
      <w:r w:rsidR="00D02DBF" w:rsidRPr="00D02DBF">
        <w:rPr>
          <w:lang w:val="en-CA" w:eastAsia="en-CA"/>
        </w:rPr>
        <w:t>Strategic Alliances</w:t>
      </w:r>
    </w:p>
    <w:p w14:paraId="3DED3CCF" w14:textId="77777777" w:rsidR="00D02DBF" w:rsidRPr="00D02DBF" w:rsidRDefault="00D02DBF" w:rsidP="0060277A">
      <w:pPr>
        <w:pStyle w:val="Heading2"/>
        <w:rPr>
          <w:rFonts w:ascii="Times New Roman" w:hAnsi="Times New Roman"/>
          <w:sz w:val="36"/>
          <w:szCs w:val="36"/>
        </w:rPr>
      </w:pPr>
      <w:r w:rsidRPr="00D02DBF">
        <w:t>Pro Bono Students Canada (PBSC)</w:t>
      </w:r>
    </w:p>
    <w:p w14:paraId="5142A1D2" w14:textId="66DF214A" w:rsidR="00D02DBF" w:rsidRDefault="00D02DBF" w:rsidP="00D02DBF">
      <w:pPr>
        <w:spacing w:before="200"/>
        <w:rPr>
          <w:rFonts w:ascii="Open Sans" w:hAnsi="Open Sans" w:cs="Open Sans"/>
          <w:color w:val="000000"/>
          <w:szCs w:val="22"/>
          <w:lang w:val="en-CA" w:eastAsia="en-CA"/>
        </w:rPr>
      </w:pPr>
      <w:r w:rsidRPr="00D02DBF">
        <w:rPr>
          <w:rFonts w:ascii="Open Sans" w:hAnsi="Open Sans" w:cs="Open Sans"/>
          <w:color w:val="000000"/>
          <w:szCs w:val="22"/>
          <w:lang w:val="en-CA" w:eastAsia="en-CA"/>
        </w:rPr>
        <w:t xml:space="preserve">Once again, </w:t>
      </w:r>
      <w:r w:rsidR="00F21ABD">
        <w:rPr>
          <w:rFonts w:ascii="Open Sans" w:hAnsi="Open Sans" w:cs="Open Sans"/>
          <w:color w:val="000000"/>
          <w:szCs w:val="22"/>
          <w:lang w:val="en-CA" w:eastAsia="en-CA"/>
        </w:rPr>
        <w:t>CWDO</w:t>
      </w:r>
      <w:r w:rsidRPr="00D02DBF">
        <w:rPr>
          <w:rFonts w:ascii="Open Sans" w:hAnsi="Open Sans" w:cs="Open Sans"/>
          <w:color w:val="000000"/>
          <w:szCs w:val="22"/>
          <w:lang w:val="en-CA" w:eastAsia="en-CA"/>
        </w:rPr>
        <w:t xml:space="preserve"> spearheaded our initiative to work with pro bono law students on a variety of research projects.  </w:t>
      </w:r>
      <w:r w:rsidR="00724F6E">
        <w:rPr>
          <w:rFonts w:ascii="Open Sans" w:hAnsi="Open Sans" w:cs="Open Sans"/>
          <w:color w:val="000000"/>
          <w:szCs w:val="22"/>
          <w:lang w:val="en-CA" w:eastAsia="en-CA"/>
        </w:rPr>
        <w:t>S</w:t>
      </w:r>
      <w:r w:rsidRPr="00D02DBF">
        <w:rPr>
          <w:rFonts w:ascii="Open Sans" w:hAnsi="Open Sans" w:cs="Open Sans"/>
          <w:color w:val="000000"/>
          <w:szCs w:val="22"/>
          <w:lang w:val="en-CA" w:eastAsia="en-CA"/>
        </w:rPr>
        <w:t xml:space="preserve">everal Board members met with the students regularly to monitor their progress and discuss the projects they were researching. This provided a phenomenal opportunity not only to CWDO and to the various disability communities, but also to the students who are embarking on their careers.  </w:t>
      </w:r>
    </w:p>
    <w:p w14:paraId="32DDD722" w14:textId="2A766D29" w:rsidR="00476E08" w:rsidRPr="00476E08" w:rsidRDefault="00476E08" w:rsidP="00D02DBF">
      <w:pPr>
        <w:spacing w:before="200"/>
        <w:rPr>
          <w:rFonts w:ascii="Open Sans" w:hAnsi="Open Sans" w:cs="Open Sans"/>
          <w:color w:val="000000"/>
          <w:szCs w:val="22"/>
          <w:lang w:val="en-CA" w:eastAsia="en-CA"/>
        </w:rPr>
      </w:pPr>
      <w:r w:rsidRPr="00476E08">
        <w:rPr>
          <w:rFonts w:ascii="Open Sans" w:hAnsi="Open Sans" w:cs="Open Sans"/>
          <w:color w:val="000000"/>
          <w:szCs w:val="22"/>
          <w:lang w:val="en-CA" w:eastAsia="en-CA"/>
        </w:rPr>
        <w:t>For the 202</w:t>
      </w:r>
      <w:r w:rsidR="005F23B0">
        <w:rPr>
          <w:rFonts w:ascii="Open Sans" w:hAnsi="Open Sans" w:cs="Open Sans"/>
          <w:color w:val="000000"/>
          <w:szCs w:val="22"/>
          <w:lang w:val="en-CA" w:eastAsia="en-CA"/>
        </w:rPr>
        <w:t>3</w:t>
      </w:r>
      <w:r w:rsidRPr="00476E08">
        <w:rPr>
          <w:rFonts w:ascii="Open Sans" w:hAnsi="Open Sans" w:cs="Open Sans"/>
          <w:color w:val="000000"/>
          <w:szCs w:val="22"/>
          <w:lang w:val="en-CA" w:eastAsia="en-CA"/>
        </w:rPr>
        <w:t>/202</w:t>
      </w:r>
      <w:r w:rsidR="005F23B0">
        <w:rPr>
          <w:rFonts w:ascii="Open Sans" w:hAnsi="Open Sans" w:cs="Open Sans"/>
          <w:color w:val="000000"/>
          <w:szCs w:val="22"/>
          <w:lang w:val="en-CA" w:eastAsia="en-CA"/>
        </w:rPr>
        <w:t>4</w:t>
      </w:r>
      <w:r w:rsidRPr="00476E08">
        <w:rPr>
          <w:rFonts w:ascii="Open Sans" w:hAnsi="Open Sans" w:cs="Open Sans"/>
          <w:color w:val="000000"/>
          <w:szCs w:val="22"/>
          <w:lang w:val="en-CA" w:eastAsia="en-CA"/>
        </w:rPr>
        <w:t xml:space="preserve"> school year, Dianne </w:t>
      </w:r>
      <w:r w:rsidR="005F23B0">
        <w:rPr>
          <w:rFonts w:ascii="Open Sans" w:hAnsi="Open Sans" w:cs="Open Sans"/>
          <w:color w:val="000000"/>
          <w:szCs w:val="22"/>
          <w:lang w:val="en-CA" w:eastAsia="en-CA"/>
        </w:rPr>
        <w:t xml:space="preserve">Wintermute </w:t>
      </w:r>
      <w:r w:rsidRPr="00476E08">
        <w:rPr>
          <w:rFonts w:ascii="Open Sans" w:hAnsi="Open Sans" w:cs="Open Sans"/>
          <w:color w:val="000000"/>
          <w:szCs w:val="22"/>
          <w:lang w:val="en-CA" w:eastAsia="en-CA"/>
        </w:rPr>
        <w:t xml:space="preserve">assisted CWDO by being the lawyer supervisor for the </w:t>
      </w:r>
      <w:r w:rsidR="00AF115C">
        <w:rPr>
          <w:rFonts w:ascii="Open Sans" w:hAnsi="Open Sans" w:cs="Open Sans"/>
          <w:color w:val="000000"/>
          <w:szCs w:val="22"/>
          <w:lang w:val="en-CA" w:eastAsia="en-CA"/>
        </w:rPr>
        <w:t xml:space="preserve">law  </w:t>
      </w:r>
      <w:r w:rsidRPr="00476E08">
        <w:rPr>
          <w:rFonts w:ascii="Open Sans" w:hAnsi="Open Sans" w:cs="Open Sans"/>
          <w:color w:val="000000"/>
          <w:szCs w:val="22"/>
          <w:lang w:val="en-CA" w:eastAsia="en-CA"/>
        </w:rPr>
        <w:t xml:space="preserve">students in Toronto. Additionally, the Pro Bono Students Association found another lawyer to help supervise </w:t>
      </w:r>
      <w:r w:rsidR="006F59E2">
        <w:rPr>
          <w:rFonts w:ascii="Open Sans" w:hAnsi="Open Sans" w:cs="Open Sans"/>
          <w:color w:val="000000"/>
          <w:szCs w:val="22"/>
          <w:lang w:val="en-CA" w:eastAsia="en-CA"/>
        </w:rPr>
        <w:t>two</w:t>
      </w:r>
      <w:r w:rsidRPr="00476E08">
        <w:rPr>
          <w:rFonts w:ascii="Open Sans" w:hAnsi="Open Sans" w:cs="Open Sans"/>
          <w:color w:val="000000"/>
          <w:szCs w:val="22"/>
          <w:lang w:val="en-CA" w:eastAsia="en-CA"/>
        </w:rPr>
        <w:t xml:space="preserve"> more students from Thunder Bay. So</w:t>
      </w:r>
      <w:r w:rsidR="004C443A">
        <w:rPr>
          <w:rFonts w:ascii="Open Sans" w:hAnsi="Open Sans" w:cs="Open Sans"/>
          <w:color w:val="000000"/>
          <w:szCs w:val="22"/>
          <w:lang w:val="en-CA" w:eastAsia="en-CA"/>
        </w:rPr>
        <w:t>,</w:t>
      </w:r>
      <w:r w:rsidRPr="00476E08">
        <w:rPr>
          <w:rFonts w:ascii="Open Sans" w:hAnsi="Open Sans" w:cs="Open Sans"/>
          <w:color w:val="000000"/>
          <w:szCs w:val="22"/>
          <w:lang w:val="en-CA" w:eastAsia="en-CA"/>
        </w:rPr>
        <w:t xml:space="preserve"> Madison Pe</w:t>
      </w:r>
      <w:r>
        <w:rPr>
          <w:rFonts w:ascii="Open Sans" w:hAnsi="Open Sans" w:cs="Open Sans"/>
          <w:color w:val="000000"/>
          <w:szCs w:val="22"/>
          <w:lang w:val="en-CA" w:eastAsia="en-CA"/>
        </w:rPr>
        <w:t>a</w:t>
      </w:r>
      <w:r w:rsidRPr="00476E08">
        <w:rPr>
          <w:rFonts w:ascii="Open Sans" w:hAnsi="Open Sans" w:cs="Open Sans"/>
          <w:color w:val="000000"/>
          <w:szCs w:val="22"/>
          <w:lang w:val="en-CA" w:eastAsia="en-CA"/>
        </w:rPr>
        <w:t xml:space="preserve">rlman </w:t>
      </w:r>
      <w:r>
        <w:rPr>
          <w:rFonts w:ascii="Open Sans" w:hAnsi="Open Sans" w:cs="Open Sans"/>
          <w:color w:val="000000"/>
          <w:szCs w:val="22"/>
          <w:lang w:val="en-CA" w:eastAsia="en-CA"/>
        </w:rPr>
        <w:t xml:space="preserve">from </w:t>
      </w:r>
      <w:proofErr w:type="spellStart"/>
      <w:r w:rsidRPr="003205E9">
        <w:rPr>
          <w:rFonts w:ascii="Open Sans" w:hAnsi="Open Sans" w:cs="Open Sans"/>
          <w:i/>
          <w:iCs/>
          <w:color w:val="000000"/>
          <w:szCs w:val="22"/>
          <w:lang w:val="en-CA" w:eastAsia="en-CA"/>
        </w:rPr>
        <w:t>pooranlaw</w:t>
      </w:r>
      <w:proofErr w:type="spellEnd"/>
      <w:r>
        <w:rPr>
          <w:rFonts w:ascii="Open Sans" w:hAnsi="Open Sans" w:cs="Open Sans"/>
          <w:color w:val="000000"/>
          <w:szCs w:val="22"/>
          <w:lang w:val="en-CA" w:eastAsia="en-CA"/>
        </w:rPr>
        <w:t xml:space="preserve"> </w:t>
      </w:r>
      <w:r w:rsidRPr="00476E08">
        <w:rPr>
          <w:rFonts w:ascii="Open Sans" w:hAnsi="Open Sans" w:cs="Open Sans"/>
          <w:color w:val="000000"/>
          <w:szCs w:val="22"/>
          <w:lang w:val="en-CA" w:eastAsia="en-CA"/>
        </w:rPr>
        <w:t xml:space="preserve">joined </w:t>
      </w:r>
      <w:r w:rsidR="003205E9">
        <w:rPr>
          <w:rFonts w:ascii="Open Sans" w:hAnsi="Open Sans" w:cs="Open Sans"/>
          <w:color w:val="000000"/>
          <w:szCs w:val="22"/>
          <w:lang w:val="en-CA" w:eastAsia="en-CA"/>
        </w:rPr>
        <w:t>our</w:t>
      </w:r>
      <w:r w:rsidRPr="00476E08">
        <w:rPr>
          <w:rFonts w:ascii="Open Sans" w:hAnsi="Open Sans" w:cs="Open Sans"/>
          <w:color w:val="000000"/>
          <w:szCs w:val="22"/>
          <w:lang w:val="en-CA" w:eastAsia="en-CA"/>
        </w:rPr>
        <w:t xml:space="preserve"> team to supervise the student's </w:t>
      </w:r>
      <w:r w:rsidR="003205E9">
        <w:rPr>
          <w:rFonts w:ascii="Open Sans" w:hAnsi="Open Sans" w:cs="Open Sans"/>
          <w:color w:val="000000"/>
          <w:szCs w:val="22"/>
          <w:lang w:val="en-CA" w:eastAsia="en-CA"/>
        </w:rPr>
        <w:t>legal memos</w:t>
      </w:r>
      <w:r w:rsidRPr="00476E08">
        <w:rPr>
          <w:rFonts w:ascii="Open Sans" w:hAnsi="Open Sans" w:cs="Open Sans"/>
          <w:color w:val="000000"/>
          <w:szCs w:val="22"/>
          <w:lang w:val="en-CA" w:eastAsia="en-CA"/>
        </w:rPr>
        <w:t>. Bruce Drewett and Tracy Odell provided information and support regarding policy and practice on the various topics.</w:t>
      </w:r>
    </w:p>
    <w:p w14:paraId="0446E037" w14:textId="24DF4483" w:rsidR="00D02DBF" w:rsidRDefault="00D02DBF" w:rsidP="003205E9">
      <w:pPr>
        <w:spacing w:before="200" w:after="60"/>
        <w:rPr>
          <w:rFonts w:ascii="Open Sans" w:hAnsi="Open Sans" w:cs="Open Sans"/>
          <w:color w:val="000000"/>
          <w:szCs w:val="22"/>
          <w:lang w:val="en-CA" w:eastAsia="en-CA"/>
        </w:rPr>
      </w:pPr>
      <w:r w:rsidRPr="00D02DBF">
        <w:rPr>
          <w:rFonts w:ascii="Open Sans" w:hAnsi="Open Sans" w:cs="Open Sans"/>
          <w:color w:val="000000"/>
          <w:szCs w:val="22"/>
          <w:lang w:val="en-CA" w:eastAsia="en-CA"/>
        </w:rPr>
        <w:t>In 202</w:t>
      </w:r>
      <w:r w:rsidR="00325E1E">
        <w:rPr>
          <w:rFonts w:ascii="Open Sans" w:hAnsi="Open Sans" w:cs="Open Sans"/>
          <w:color w:val="000000"/>
          <w:szCs w:val="22"/>
          <w:lang w:val="en-CA" w:eastAsia="en-CA"/>
        </w:rPr>
        <w:t>3</w:t>
      </w:r>
      <w:r w:rsidRPr="00D02DBF">
        <w:rPr>
          <w:rFonts w:ascii="Open Sans" w:hAnsi="Open Sans" w:cs="Open Sans"/>
          <w:color w:val="000000"/>
          <w:szCs w:val="22"/>
          <w:lang w:val="en-CA" w:eastAsia="en-CA"/>
        </w:rPr>
        <w:t xml:space="preserve">, </w:t>
      </w:r>
      <w:r w:rsidR="00C41671">
        <w:rPr>
          <w:rFonts w:ascii="Open Sans" w:hAnsi="Open Sans" w:cs="Open Sans"/>
          <w:color w:val="000000"/>
          <w:szCs w:val="22"/>
          <w:lang w:val="en-CA" w:eastAsia="en-CA"/>
        </w:rPr>
        <w:t>the</w:t>
      </w:r>
      <w:r w:rsidRPr="00D02DBF">
        <w:rPr>
          <w:rFonts w:ascii="Open Sans" w:hAnsi="Open Sans" w:cs="Open Sans"/>
          <w:color w:val="000000"/>
          <w:szCs w:val="22"/>
          <w:lang w:val="en-CA" w:eastAsia="en-CA"/>
        </w:rPr>
        <w:t xml:space="preserve"> pro bono law students completed memoranda of law on </w:t>
      </w:r>
      <w:r w:rsidR="00325E1E">
        <w:rPr>
          <w:rFonts w:ascii="Open Sans" w:hAnsi="Open Sans" w:cs="Open Sans"/>
          <w:color w:val="000000"/>
          <w:szCs w:val="22"/>
          <w:lang w:val="en-CA" w:eastAsia="en-CA"/>
        </w:rPr>
        <w:t xml:space="preserve">the following three </w:t>
      </w:r>
      <w:r w:rsidRPr="00D02DBF">
        <w:rPr>
          <w:rFonts w:ascii="Open Sans" w:hAnsi="Open Sans" w:cs="Open Sans"/>
          <w:color w:val="000000"/>
          <w:szCs w:val="22"/>
          <w:lang w:val="en-CA" w:eastAsia="en-CA"/>
        </w:rPr>
        <w:t>topics</w:t>
      </w:r>
      <w:r w:rsidR="00724F6E">
        <w:rPr>
          <w:rFonts w:ascii="Open Sans" w:hAnsi="Open Sans" w:cs="Open Sans"/>
          <w:color w:val="000000"/>
          <w:szCs w:val="22"/>
          <w:lang w:val="en-CA" w:eastAsia="en-CA"/>
        </w:rPr>
        <w:t>:</w:t>
      </w:r>
    </w:p>
    <w:p w14:paraId="05576E1C" w14:textId="004A61DA" w:rsidR="00325E1E" w:rsidRPr="00325E1E" w:rsidRDefault="00325E1E" w:rsidP="00325E1E">
      <w:pPr>
        <w:pStyle w:val="ListParagraph"/>
        <w:numPr>
          <w:ilvl w:val="0"/>
          <w:numId w:val="38"/>
        </w:numPr>
        <w:spacing w:after="60"/>
        <w:rPr>
          <w:rFonts w:ascii="Open Sans" w:hAnsi="Open Sans" w:cs="Open Sans"/>
          <w:color w:val="000000"/>
          <w:szCs w:val="22"/>
          <w:lang w:val="en-CA" w:eastAsia="en-CA"/>
        </w:rPr>
      </w:pPr>
      <w:r w:rsidRPr="00325E1E">
        <w:rPr>
          <w:rFonts w:ascii="Open Sans" w:hAnsi="Open Sans" w:cs="Open Sans"/>
          <w:color w:val="000000"/>
          <w:szCs w:val="22"/>
          <w:lang w:val="en-CA" w:eastAsia="en-CA"/>
        </w:rPr>
        <w:t>Emergency Preparedness for Persons with Disabilities</w:t>
      </w:r>
    </w:p>
    <w:p w14:paraId="0627D5BB" w14:textId="758B9239" w:rsidR="00325E1E" w:rsidRPr="00325E1E" w:rsidRDefault="00325E1E" w:rsidP="00325E1E">
      <w:pPr>
        <w:pStyle w:val="ListParagraph"/>
        <w:numPr>
          <w:ilvl w:val="0"/>
          <w:numId w:val="38"/>
        </w:numPr>
        <w:spacing w:after="60"/>
        <w:rPr>
          <w:rFonts w:ascii="Open Sans" w:hAnsi="Open Sans" w:cs="Open Sans"/>
          <w:color w:val="000000"/>
          <w:szCs w:val="22"/>
          <w:lang w:val="en-CA" w:eastAsia="en-CA"/>
        </w:rPr>
      </w:pPr>
      <w:r w:rsidRPr="00325E1E">
        <w:rPr>
          <w:rFonts w:ascii="Open Sans" w:hAnsi="Open Sans" w:cs="Open Sans"/>
          <w:color w:val="000000"/>
          <w:szCs w:val="22"/>
          <w:lang w:val="en-CA" w:eastAsia="en-CA"/>
        </w:rPr>
        <w:t>Substitute Decision Making</w:t>
      </w:r>
    </w:p>
    <w:p w14:paraId="08366655" w14:textId="55D0DA2F" w:rsidR="00325E1E" w:rsidRPr="00325E1E" w:rsidRDefault="00325E1E" w:rsidP="00325E1E">
      <w:pPr>
        <w:pStyle w:val="ListParagraph"/>
        <w:numPr>
          <w:ilvl w:val="0"/>
          <w:numId w:val="38"/>
        </w:numPr>
        <w:spacing w:after="60"/>
        <w:contextualSpacing w:val="0"/>
        <w:rPr>
          <w:rFonts w:ascii="Open Sans" w:hAnsi="Open Sans" w:cs="Open Sans"/>
          <w:color w:val="000000"/>
          <w:szCs w:val="22"/>
          <w:lang w:val="en-CA" w:eastAsia="en-CA"/>
        </w:rPr>
      </w:pPr>
      <w:r w:rsidRPr="00325E1E">
        <w:rPr>
          <w:rFonts w:ascii="Open Sans" w:hAnsi="Open Sans" w:cs="Open Sans"/>
          <w:color w:val="000000"/>
          <w:szCs w:val="22"/>
          <w:lang w:val="en-CA" w:eastAsia="en-CA"/>
        </w:rPr>
        <w:t>Climate Change and its impact on persons with disabilities and their inclusion in policy design or practice</w:t>
      </w:r>
    </w:p>
    <w:p w14:paraId="15FF9D8B" w14:textId="3F432B8E" w:rsidR="00D02DBF" w:rsidRPr="00325E1E" w:rsidRDefault="00C41671" w:rsidP="00325E1E">
      <w:pPr>
        <w:spacing w:after="60"/>
        <w:rPr>
          <w:rFonts w:ascii="Open Sans" w:hAnsi="Open Sans" w:cs="Open Sans"/>
          <w:color w:val="000000"/>
          <w:szCs w:val="22"/>
          <w:lang w:val="en-CA" w:eastAsia="en-CA"/>
        </w:rPr>
      </w:pPr>
      <w:r w:rsidRPr="00325E1E">
        <w:rPr>
          <w:rFonts w:ascii="Open Sans" w:hAnsi="Open Sans" w:cs="Open Sans"/>
          <w:color w:val="000000"/>
          <w:szCs w:val="22"/>
          <w:lang w:val="en-CA" w:eastAsia="en-CA"/>
        </w:rPr>
        <w:t xml:space="preserve">The students worked very hard on their </w:t>
      </w:r>
      <w:r w:rsidR="004C443A" w:rsidRPr="00325E1E">
        <w:rPr>
          <w:rFonts w:ascii="Open Sans" w:hAnsi="Open Sans" w:cs="Open Sans"/>
          <w:color w:val="000000"/>
          <w:szCs w:val="22"/>
          <w:lang w:val="en-CA" w:eastAsia="en-CA"/>
        </w:rPr>
        <w:t xml:space="preserve">individual </w:t>
      </w:r>
      <w:r w:rsidRPr="00325E1E">
        <w:rPr>
          <w:rFonts w:ascii="Open Sans" w:hAnsi="Open Sans" w:cs="Open Sans"/>
          <w:color w:val="000000"/>
          <w:szCs w:val="22"/>
          <w:lang w:val="en-CA" w:eastAsia="en-CA"/>
        </w:rPr>
        <w:t>memorand</w:t>
      </w:r>
      <w:r w:rsidR="004C443A" w:rsidRPr="00325E1E">
        <w:rPr>
          <w:rFonts w:ascii="Open Sans" w:hAnsi="Open Sans" w:cs="Open Sans"/>
          <w:color w:val="000000"/>
          <w:szCs w:val="22"/>
          <w:lang w:val="en-CA" w:eastAsia="en-CA"/>
        </w:rPr>
        <w:t>um</w:t>
      </w:r>
      <w:r w:rsidRPr="00325E1E">
        <w:rPr>
          <w:rFonts w:ascii="Open Sans" w:hAnsi="Open Sans" w:cs="Open Sans"/>
          <w:color w:val="000000"/>
          <w:szCs w:val="22"/>
          <w:lang w:val="en-CA" w:eastAsia="en-CA"/>
        </w:rPr>
        <w:t>. By</w:t>
      </w:r>
      <w:r w:rsidR="00D02DBF" w:rsidRPr="00325E1E">
        <w:rPr>
          <w:rFonts w:ascii="Open Sans" w:hAnsi="Open Sans" w:cs="Open Sans"/>
          <w:color w:val="000000"/>
          <w:szCs w:val="22"/>
          <w:lang w:val="en-CA" w:eastAsia="en-CA"/>
        </w:rPr>
        <w:t xml:space="preserve"> the end of the year, a new cohort of </w:t>
      </w:r>
      <w:r w:rsidRPr="00325E1E">
        <w:rPr>
          <w:rFonts w:ascii="Open Sans" w:hAnsi="Open Sans" w:cs="Open Sans"/>
          <w:color w:val="000000"/>
          <w:szCs w:val="22"/>
          <w:lang w:val="en-CA" w:eastAsia="en-CA"/>
        </w:rPr>
        <w:t>four</w:t>
      </w:r>
      <w:r w:rsidR="00D02DBF" w:rsidRPr="00325E1E">
        <w:rPr>
          <w:rFonts w:ascii="Open Sans" w:hAnsi="Open Sans" w:cs="Open Sans"/>
          <w:color w:val="000000"/>
          <w:szCs w:val="22"/>
          <w:lang w:val="en-CA" w:eastAsia="en-CA"/>
        </w:rPr>
        <w:t xml:space="preserve"> law students began to work on memorand</w:t>
      </w:r>
      <w:r w:rsidR="004C443A" w:rsidRPr="00325E1E">
        <w:rPr>
          <w:rFonts w:ascii="Open Sans" w:hAnsi="Open Sans" w:cs="Open Sans"/>
          <w:color w:val="000000"/>
          <w:szCs w:val="22"/>
          <w:lang w:val="en-CA" w:eastAsia="en-CA"/>
        </w:rPr>
        <w:t>um</w:t>
      </w:r>
      <w:r w:rsidR="00D02DBF" w:rsidRPr="00325E1E">
        <w:rPr>
          <w:rFonts w:ascii="Open Sans" w:hAnsi="Open Sans" w:cs="Open Sans"/>
          <w:color w:val="000000"/>
          <w:szCs w:val="22"/>
          <w:lang w:val="en-CA" w:eastAsia="en-CA"/>
        </w:rPr>
        <w:t xml:space="preserve"> of law</w:t>
      </w:r>
      <w:r w:rsidR="00DF4485" w:rsidRPr="00325E1E">
        <w:rPr>
          <w:rFonts w:ascii="Open Sans" w:hAnsi="Open Sans" w:cs="Open Sans"/>
          <w:color w:val="000000"/>
          <w:szCs w:val="22"/>
          <w:lang w:val="en-CA" w:eastAsia="en-CA"/>
        </w:rPr>
        <w:t xml:space="preserve">. </w:t>
      </w:r>
      <w:hyperlink r:id="rId16" w:history="1">
        <w:r w:rsidR="00DF4485" w:rsidRPr="00325E1E">
          <w:rPr>
            <w:rStyle w:val="Hyperlink"/>
            <w:rFonts w:ascii="Open Sans" w:hAnsi="Open Sans" w:cs="Open Sans"/>
            <w:szCs w:val="22"/>
            <w:lang w:val="en-CA" w:eastAsia="en-CA"/>
          </w:rPr>
          <w:t xml:space="preserve">The </w:t>
        </w:r>
        <w:r w:rsidR="00476E08" w:rsidRPr="00325E1E">
          <w:rPr>
            <w:rStyle w:val="Hyperlink"/>
            <w:rFonts w:ascii="Open Sans" w:hAnsi="Open Sans" w:cs="Open Sans"/>
            <w:szCs w:val="22"/>
            <w:lang w:val="en-CA" w:eastAsia="en-CA"/>
          </w:rPr>
          <w:t xml:space="preserve">completed </w:t>
        </w:r>
        <w:r w:rsidR="00F64822" w:rsidRPr="00325E1E">
          <w:rPr>
            <w:rStyle w:val="Hyperlink"/>
            <w:rFonts w:ascii="Open Sans" w:hAnsi="Open Sans" w:cs="Open Sans"/>
            <w:szCs w:val="22"/>
            <w:lang w:val="en-CA" w:eastAsia="en-CA"/>
          </w:rPr>
          <w:t>legal memo</w:t>
        </w:r>
        <w:r w:rsidR="004C443A" w:rsidRPr="00325E1E">
          <w:rPr>
            <w:rStyle w:val="Hyperlink"/>
            <w:rFonts w:ascii="Open Sans" w:hAnsi="Open Sans" w:cs="Open Sans"/>
            <w:szCs w:val="22"/>
            <w:lang w:val="en-CA" w:eastAsia="en-CA"/>
          </w:rPr>
          <w:t>s</w:t>
        </w:r>
      </w:hyperlink>
      <w:r w:rsidR="00DF4485" w:rsidRPr="00325E1E">
        <w:rPr>
          <w:rFonts w:ascii="Open Sans" w:hAnsi="Open Sans" w:cs="Open Sans"/>
          <w:color w:val="000000"/>
          <w:szCs w:val="22"/>
          <w:lang w:val="en-CA" w:eastAsia="en-CA"/>
        </w:rPr>
        <w:t xml:space="preserve"> </w:t>
      </w:r>
      <w:r w:rsidR="00476E08" w:rsidRPr="00325E1E">
        <w:rPr>
          <w:rFonts w:ascii="Open Sans" w:hAnsi="Open Sans" w:cs="Open Sans"/>
          <w:color w:val="000000"/>
          <w:szCs w:val="22"/>
          <w:lang w:val="en-CA" w:eastAsia="en-CA"/>
        </w:rPr>
        <w:t xml:space="preserve">and other issues we are following, </w:t>
      </w:r>
      <w:r w:rsidR="00DF4485" w:rsidRPr="00325E1E">
        <w:rPr>
          <w:rFonts w:ascii="Open Sans" w:hAnsi="Open Sans" w:cs="Open Sans"/>
          <w:color w:val="000000"/>
          <w:szCs w:val="22"/>
          <w:lang w:val="en-CA" w:eastAsia="en-CA"/>
        </w:rPr>
        <w:t>can be found on our website</w:t>
      </w:r>
      <w:r w:rsidR="00B74D2A" w:rsidRPr="00325E1E">
        <w:rPr>
          <w:rFonts w:ascii="Open Sans" w:hAnsi="Open Sans" w:cs="Open Sans"/>
          <w:color w:val="000000"/>
          <w:szCs w:val="22"/>
          <w:lang w:val="en-CA" w:eastAsia="en-CA"/>
        </w:rPr>
        <w:t>.</w:t>
      </w:r>
    </w:p>
    <w:p w14:paraId="5B9862EC" w14:textId="6B487472" w:rsidR="00325E1E" w:rsidRDefault="00325E1E" w:rsidP="0060277A">
      <w:pPr>
        <w:pStyle w:val="Heading2"/>
      </w:pPr>
      <w:r>
        <w:t>Grant to Create a National Indigenous and Disability Inclusive Climate Justice Network</w:t>
      </w:r>
    </w:p>
    <w:p w14:paraId="2F898D3C" w14:textId="77777777" w:rsidR="00325E1E" w:rsidRDefault="00325E1E" w:rsidP="00325E1E">
      <w:pPr>
        <w:rPr>
          <w:rFonts w:ascii="Open Sans" w:hAnsi="Open Sans" w:cs="Open Sans"/>
          <w:lang w:val="en-CA" w:eastAsia="en-CA"/>
        </w:rPr>
      </w:pPr>
    </w:p>
    <w:p w14:paraId="5DEEC8A8" w14:textId="1C469257" w:rsidR="00657DB1" w:rsidRDefault="00882942" w:rsidP="00325E1E">
      <w:pPr>
        <w:rPr>
          <w:rFonts w:ascii="Open Sans" w:hAnsi="Open Sans" w:cs="Open Sans"/>
          <w:lang w:val="en-GB" w:eastAsia="en-CA"/>
        </w:rPr>
      </w:pPr>
      <w:r>
        <w:rPr>
          <w:rFonts w:ascii="Open Sans" w:hAnsi="Open Sans" w:cs="Open Sans"/>
          <w:lang w:val="en-CA" w:eastAsia="en-CA"/>
        </w:rPr>
        <w:t>Alexis Buettgen and Dianne Wintermute have worked together on a grant application for the Indigenous and disability inclusive climate action project. “</w:t>
      </w:r>
      <w:r w:rsidRPr="00882942">
        <w:rPr>
          <w:rFonts w:ascii="Open Sans" w:hAnsi="Open Sans" w:cs="Open Sans"/>
          <w:lang w:eastAsia="en-CA"/>
        </w:rPr>
        <w:t>This project will explicitly build relationships and connections within and between social movements to promote solidarity and cross-movement organizing for more effective climate justice and disability advocacy work</w:t>
      </w:r>
      <w:r>
        <w:rPr>
          <w:rFonts w:ascii="Open Sans" w:hAnsi="Open Sans" w:cs="Open Sans"/>
          <w:lang w:eastAsia="en-CA"/>
        </w:rPr>
        <w:t xml:space="preserve">.” Alexis Buettgen also </w:t>
      </w:r>
      <w:r>
        <w:rPr>
          <w:rFonts w:ascii="Open Sans" w:hAnsi="Open Sans" w:cs="Open Sans"/>
          <w:lang w:val="en-GB" w:eastAsia="en-CA"/>
        </w:rPr>
        <w:t>f</w:t>
      </w:r>
      <w:r w:rsidRPr="00882942">
        <w:rPr>
          <w:rFonts w:ascii="Open Sans" w:hAnsi="Open Sans" w:cs="Open Sans"/>
          <w:lang w:val="en-GB" w:eastAsia="en-CA"/>
        </w:rPr>
        <w:t xml:space="preserve">ollowed </w:t>
      </w:r>
      <w:r w:rsidRPr="00882942">
        <w:rPr>
          <w:rFonts w:ascii="Open Sans" w:hAnsi="Open Sans" w:cs="Open Sans"/>
          <w:lang w:val="en-GB" w:eastAsia="en-CA"/>
        </w:rPr>
        <w:lastRenderedPageBreak/>
        <w:t xml:space="preserve">up with a potential law student intern from McGill University and discussed their experiences and interests and availability as well as what they would need from CWDO to complete a part-time summer internship. </w:t>
      </w:r>
    </w:p>
    <w:p w14:paraId="61CE529C" w14:textId="7DE52E88" w:rsidR="00657DB1" w:rsidRDefault="00657DB1" w:rsidP="0060277A">
      <w:pPr>
        <w:pStyle w:val="Heading2"/>
      </w:pPr>
      <w:r>
        <w:t xml:space="preserve">“Enabling Accessible Healthcare Delivery”: Toronto </w:t>
      </w:r>
      <w:r w:rsidR="00BA4B21">
        <w:t>Metropolitan</w:t>
      </w:r>
      <w:r>
        <w:t xml:space="preserve"> University and Enabling Change Program</w:t>
      </w:r>
    </w:p>
    <w:p w14:paraId="642CFFFF" w14:textId="77777777" w:rsidR="00657DB1" w:rsidRDefault="00657DB1" w:rsidP="00657DB1">
      <w:pPr>
        <w:rPr>
          <w:lang w:val="en-CA" w:eastAsia="en-CA"/>
        </w:rPr>
      </w:pPr>
    </w:p>
    <w:p w14:paraId="34971EFB" w14:textId="36E882A1" w:rsidR="00657DB1" w:rsidRPr="00657DB1" w:rsidRDefault="00657DB1" w:rsidP="00657DB1">
      <w:pPr>
        <w:rPr>
          <w:rFonts w:ascii="Open Sans" w:hAnsi="Open Sans" w:cs="Open Sans"/>
          <w:lang w:val="en-CA" w:eastAsia="en-CA"/>
        </w:rPr>
      </w:pPr>
      <w:r>
        <w:rPr>
          <w:rFonts w:ascii="Open Sans" w:hAnsi="Open Sans" w:cs="Open Sans"/>
          <w:lang w:val="en-CA" w:eastAsia="en-CA"/>
        </w:rPr>
        <w:t xml:space="preserve">Heather Willis has been </w:t>
      </w:r>
      <w:r w:rsidR="00BA4B21">
        <w:rPr>
          <w:rFonts w:ascii="Open Sans" w:hAnsi="Open Sans" w:cs="Open Sans"/>
          <w:lang w:val="en-CA" w:eastAsia="en-CA"/>
        </w:rPr>
        <w:t xml:space="preserve">working with Toronto Metropolitan University </w:t>
      </w:r>
      <w:r w:rsidR="006F59E2">
        <w:rPr>
          <w:rFonts w:ascii="Open Sans" w:hAnsi="Open Sans" w:cs="Open Sans"/>
          <w:lang w:val="en-CA" w:eastAsia="en-CA"/>
        </w:rPr>
        <w:t xml:space="preserve">(formerly Ryerson University) </w:t>
      </w:r>
      <w:r w:rsidR="00BA4B21">
        <w:rPr>
          <w:rFonts w:ascii="Open Sans" w:hAnsi="Open Sans" w:cs="Open Sans"/>
          <w:lang w:val="en-CA" w:eastAsia="en-CA"/>
        </w:rPr>
        <w:t>on a project called “Enabling Accessible Healthcare Delivery</w:t>
      </w:r>
      <w:r w:rsidR="006F59E2">
        <w:rPr>
          <w:rFonts w:ascii="Open Sans" w:hAnsi="Open Sans" w:cs="Open Sans"/>
          <w:lang w:val="en-CA" w:eastAsia="en-CA"/>
        </w:rPr>
        <w:t>.</w:t>
      </w:r>
      <w:r w:rsidR="00BA4B21">
        <w:rPr>
          <w:rFonts w:ascii="Open Sans" w:hAnsi="Open Sans" w:cs="Open Sans"/>
          <w:lang w:val="en-CA" w:eastAsia="en-CA"/>
        </w:rPr>
        <w:t xml:space="preserve">” </w:t>
      </w:r>
      <w:r w:rsidR="006F59E2">
        <w:rPr>
          <w:rFonts w:ascii="Open Sans" w:hAnsi="Open Sans" w:cs="Open Sans"/>
          <w:lang w:val="en-CA" w:eastAsia="en-CA"/>
        </w:rPr>
        <w:t>F</w:t>
      </w:r>
      <w:r w:rsidR="00BA4B21">
        <w:rPr>
          <w:rFonts w:ascii="Open Sans" w:hAnsi="Open Sans" w:cs="Open Sans"/>
          <w:lang w:val="en-CA" w:eastAsia="en-CA"/>
        </w:rPr>
        <w:t>unded by the Enabling Change Program</w:t>
      </w:r>
      <w:r w:rsidR="006F59E2">
        <w:rPr>
          <w:rFonts w:ascii="Open Sans" w:hAnsi="Open Sans" w:cs="Open Sans"/>
          <w:lang w:val="en-CA" w:eastAsia="en-CA"/>
        </w:rPr>
        <w:t>,</w:t>
      </w:r>
      <w:r w:rsidR="00BA4B21">
        <w:rPr>
          <w:rFonts w:ascii="Open Sans" w:hAnsi="Open Sans" w:cs="Open Sans"/>
          <w:lang w:val="en-CA" w:eastAsia="en-CA"/>
        </w:rPr>
        <w:t xml:space="preserve"> </w:t>
      </w:r>
      <w:r w:rsidR="006F59E2">
        <w:rPr>
          <w:rFonts w:ascii="Open Sans" w:hAnsi="Open Sans" w:cs="Open Sans"/>
          <w:lang w:val="en-CA" w:eastAsia="en-CA"/>
        </w:rPr>
        <w:t>t</w:t>
      </w:r>
      <w:r w:rsidR="001F121F">
        <w:rPr>
          <w:rFonts w:ascii="Open Sans" w:hAnsi="Open Sans" w:cs="Open Sans"/>
          <w:lang w:val="en-CA" w:eastAsia="en-CA"/>
        </w:rPr>
        <w:t xml:space="preserve">his project </w:t>
      </w:r>
      <w:r w:rsidR="006F59E2">
        <w:rPr>
          <w:rFonts w:ascii="Open Sans" w:hAnsi="Open Sans" w:cs="Open Sans"/>
          <w:lang w:val="en-CA" w:eastAsia="en-CA"/>
        </w:rPr>
        <w:t>will</w:t>
      </w:r>
      <w:r w:rsidR="001F121F">
        <w:rPr>
          <w:rFonts w:ascii="Open Sans" w:hAnsi="Open Sans" w:cs="Open Sans"/>
          <w:lang w:val="en-CA" w:eastAsia="en-CA"/>
        </w:rPr>
        <w:t xml:space="preserve"> use perspectives from people with disabilities to deliver accessible healthcare.</w:t>
      </w:r>
    </w:p>
    <w:p w14:paraId="4749F8E3" w14:textId="5ED2E497" w:rsidR="00D02DBF" w:rsidRPr="00D02DBF" w:rsidRDefault="00D02DBF" w:rsidP="0060277A">
      <w:pPr>
        <w:pStyle w:val="Heading2"/>
      </w:pPr>
      <w:r w:rsidRPr="00D02DBF">
        <w:t>Council of Canadians with Disabilities</w:t>
      </w:r>
    </w:p>
    <w:p w14:paraId="7BDDFDDE" w14:textId="6B5A077A" w:rsidR="00D02DBF" w:rsidRDefault="00D02DBF" w:rsidP="00D02DBF">
      <w:pPr>
        <w:spacing w:before="240" w:after="240"/>
        <w:rPr>
          <w:rFonts w:ascii="Open Sans" w:hAnsi="Open Sans" w:cs="Open Sans"/>
          <w:color w:val="000000"/>
          <w:szCs w:val="22"/>
          <w:lang w:val="en-CA" w:eastAsia="en-CA"/>
        </w:rPr>
      </w:pPr>
      <w:r w:rsidRPr="00D02DBF">
        <w:rPr>
          <w:rFonts w:ascii="Open Sans" w:hAnsi="Open Sans" w:cs="Open Sans"/>
          <w:color w:val="000000"/>
          <w:szCs w:val="22"/>
          <w:lang w:val="en-CA" w:eastAsia="en-CA"/>
        </w:rPr>
        <w:t>Tracy Odell represents CCD on the Council of Canadians with Disabilities (CCD), where she serves as 2nd Vice-Chair</w:t>
      </w:r>
      <w:r w:rsidR="00000FB7">
        <w:rPr>
          <w:rFonts w:ascii="Open Sans" w:hAnsi="Open Sans" w:cs="Open Sans"/>
          <w:color w:val="000000"/>
          <w:szCs w:val="22"/>
          <w:lang w:val="en-CA" w:eastAsia="en-CA"/>
        </w:rPr>
        <w:t xml:space="preserve"> on the Executive</w:t>
      </w:r>
      <w:r w:rsidRPr="00D02DBF">
        <w:rPr>
          <w:rFonts w:ascii="Open Sans" w:hAnsi="Open Sans" w:cs="Open Sans"/>
          <w:color w:val="000000"/>
          <w:szCs w:val="22"/>
          <w:lang w:val="en-CA" w:eastAsia="en-CA"/>
        </w:rPr>
        <w:t xml:space="preserve">. </w:t>
      </w:r>
      <w:r w:rsidR="00493D08" w:rsidRPr="004A1994">
        <w:rPr>
          <w:rFonts w:ascii="Open Sans" w:hAnsi="Open Sans" w:cs="Open Sans"/>
          <w:color w:val="000000"/>
          <w:szCs w:val="22"/>
          <w:lang w:val="en-CA" w:eastAsia="en-CA"/>
        </w:rPr>
        <w:t>Bruce Drewett</w:t>
      </w:r>
      <w:r w:rsidRPr="004A1994">
        <w:rPr>
          <w:rFonts w:ascii="Open Sans" w:hAnsi="Open Sans" w:cs="Open Sans"/>
          <w:color w:val="000000"/>
          <w:szCs w:val="22"/>
          <w:lang w:val="en-CA" w:eastAsia="en-CA"/>
        </w:rPr>
        <w:t xml:space="preserve"> </w:t>
      </w:r>
      <w:r w:rsidR="00000FB7" w:rsidRPr="004A1994">
        <w:rPr>
          <w:rFonts w:ascii="Open Sans" w:hAnsi="Open Sans" w:cs="Open Sans"/>
          <w:color w:val="000000"/>
          <w:szCs w:val="22"/>
          <w:lang w:val="en-CA" w:eastAsia="en-CA"/>
        </w:rPr>
        <w:t xml:space="preserve">and Pat Seed </w:t>
      </w:r>
      <w:r w:rsidRPr="004A1994">
        <w:rPr>
          <w:rFonts w:ascii="Open Sans" w:hAnsi="Open Sans" w:cs="Open Sans"/>
          <w:color w:val="000000"/>
          <w:szCs w:val="22"/>
          <w:lang w:val="en-CA" w:eastAsia="en-CA"/>
        </w:rPr>
        <w:t>serve</w:t>
      </w:r>
      <w:r w:rsidR="00000FB7" w:rsidRPr="004A1994">
        <w:rPr>
          <w:rFonts w:ascii="Open Sans" w:hAnsi="Open Sans" w:cs="Open Sans"/>
          <w:color w:val="000000"/>
          <w:szCs w:val="22"/>
          <w:lang w:val="en-CA" w:eastAsia="en-CA"/>
        </w:rPr>
        <w:t>d</w:t>
      </w:r>
      <w:r w:rsidRPr="004A1994">
        <w:rPr>
          <w:rFonts w:ascii="Open Sans" w:hAnsi="Open Sans" w:cs="Open Sans"/>
          <w:color w:val="000000"/>
          <w:szCs w:val="22"/>
          <w:lang w:val="en-CA" w:eastAsia="en-CA"/>
        </w:rPr>
        <w:t xml:space="preserve"> as Alternate</w:t>
      </w:r>
      <w:r w:rsidR="00000FB7" w:rsidRPr="004A1994">
        <w:rPr>
          <w:rFonts w:ascii="Open Sans" w:hAnsi="Open Sans" w:cs="Open Sans"/>
          <w:color w:val="000000"/>
          <w:szCs w:val="22"/>
          <w:lang w:val="en-CA" w:eastAsia="en-CA"/>
        </w:rPr>
        <w:t>s</w:t>
      </w:r>
      <w:r w:rsidRPr="004A1994">
        <w:rPr>
          <w:rFonts w:ascii="Open Sans" w:hAnsi="Open Sans" w:cs="Open Sans"/>
          <w:color w:val="000000"/>
          <w:szCs w:val="22"/>
          <w:lang w:val="en-CA" w:eastAsia="en-CA"/>
        </w:rPr>
        <w:t>.</w:t>
      </w:r>
    </w:p>
    <w:p w14:paraId="443671FD" w14:textId="77BFC761" w:rsidR="00DE17BD" w:rsidRDefault="006F59E2" w:rsidP="00DE17BD">
      <w:pPr>
        <w:spacing w:before="240" w:after="240"/>
      </w:pPr>
      <w:r>
        <w:rPr>
          <w:rFonts w:ascii="Open Sans" w:hAnsi="Open Sans" w:cs="Open Sans"/>
          <w:color w:val="000000"/>
          <w:szCs w:val="22"/>
          <w:lang w:val="en-CA" w:eastAsia="en-CA"/>
        </w:rPr>
        <w:t>In addition to Council and Executive meeting</w:t>
      </w:r>
      <w:r w:rsidR="00DE17BD">
        <w:rPr>
          <w:rFonts w:ascii="Open Sans" w:hAnsi="Open Sans" w:cs="Open Sans"/>
          <w:color w:val="000000"/>
          <w:szCs w:val="22"/>
          <w:lang w:val="en-CA" w:eastAsia="en-CA"/>
        </w:rPr>
        <w:t>s,</w:t>
      </w:r>
      <w:r>
        <w:rPr>
          <w:rFonts w:ascii="Open Sans" w:hAnsi="Open Sans" w:cs="Open Sans"/>
          <w:color w:val="000000"/>
          <w:szCs w:val="22"/>
          <w:lang w:val="en-CA" w:eastAsia="en-CA"/>
        </w:rPr>
        <w:t xml:space="preserve"> </w:t>
      </w:r>
      <w:r w:rsidR="00822B58">
        <w:rPr>
          <w:rFonts w:ascii="Open Sans" w:hAnsi="Open Sans" w:cs="Open Sans"/>
          <w:color w:val="000000"/>
          <w:szCs w:val="22"/>
          <w:lang w:val="en-CA" w:eastAsia="en-CA"/>
        </w:rPr>
        <w:t xml:space="preserve">Tracy Odell </w:t>
      </w:r>
      <w:r>
        <w:rPr>
          <w:rFonts w:ascii="Open Sans" w:hAnsi="Open Sans" w:cs="Open Sans"/>
          <w:color w:val="000000"/>
          <w:szCs w:val="22"/>
          <w:lang w:val="en-CA" w:eastAsia="en-CA"/>
        </w:rPr>
        <w:t>a</w:t>
      </w:r>
      <w:r w:rsidR="00822B58" w:rsidRPr="00822B58">
        <w:rPr>
          <w:rFonts w:ascii="Open Sans" w:hAnsi="Open Sans" w:cs="Open Sans"/>
          <w:color w:val="000000"/>
          <w:szCs w:val="22"/>
          <w:lang w:val="en-CA" w:eastAsia="en-CA"/>
        </w:rPr>
        <w:t xml:space="preserve">ttended </w:t>
      </w:r>
      <w:r>
        <w:rPr>
          <w:rFonts w:ascii="Open Sans" w:hAnsi="Open Sans" w:cs="Open Sans"/>
          <w:color w:val="000000"/>
          <w:szCs w:val="22"/>
          <w:lang w:val="en-CA" w:eastAsia="en-CA"/>
        </w:rPr>
        <w:t xml:space="preserve">informal </w:t>
      </w:r>
      <w:r w:rsidR="00DE17BD">
        <w:rPr>
          <w:rFonts w:ascii="Open Sans" w:hAnsi="Open Sans" w:cs="Open Sans"/>
          <w:color w:val="000000"/>
          <w:szCs w:val="22"/>
          <w:lang w:val="en-CA" w:eastAsia="en-CA"/>
        </w:rPr>
        <w:t>gatherings a few times in the year. All meetings were held virtually.</w:t>
      </w:r>
    </w:p>
    <w:p w14:paraId="0E6132F3" w14:textId="25EE5B6F" w:rsidR="00D02DBF" w:rsidRPr="00D02DBF" w:rsidRDefault="00D02DBF" w:rsidP="0060277A">
      <w:pPr>
        <w:pStyle w:val="Heading2"/>
      </w:pPr>
      <w:r w:rsidRPr="00D02DBF">
        <w:t>Medical Assistance in Dying</w:t>
      </w:r>
    </w:p>
    <w:p w14:paraId="12A6594C" w14:textId="3080732B" w:rsidR="00B74D2A" w:rsidRDefault="0069369D" w:rsidP="00C41671">
      <w:pPr>
        <w:spacing w:before="360" w:after="80"/>
        <w:outlineLvl w:val="0"/>
        <w:rPr>
          <w:rFonts w:ascii="Open Sans" w:hAnsi="Open Sans" w:cs="Open Sans"/>
          <w:color w:val="000000"/>
          <w:kern w:val="36"/>
          <w:szCs w:val="22"/>
          <w:lang w:val="en-CA" w:eastAsia="en-CA"/>
        </w:rPr>
      </w:pPr>
      <w:r>
        <w:rPr>
          <w:rFonts w:ascii="Open Sans" w:hAnsi="Open Sans" w:cs="Open Sans"/>
          <w:color w:val="000000"/>
          <w:szCs w:val="22"/>
          <w:lang w:val="en-CA" w:eastAsia="en-CA"/>
        </w:rPr>
        <w:t>Board members</w:t>
      </w:r>
      <w:r w:rsidR="00D02DBF" w:rsidRPr="00D02DBF">
        <w:rPr>
          <w:rFonts w:ascii="Open Sans" w:hAnsi="Open Sans" w:cs="Open Sans"/>
          <w:color w:val="000000"/>
          <w:szCs w:val="22"/>
          <w:lang w:val="en-CA" w:eastAsia="en-CA"/>
        </w:rPr>
        <w:t xml:space="preserve"> ha</w:t>
      </w:r>
      <w:r>
        <w:rPr>
          <w:rFonts w:ascii="Open Sans" w:hAnsi="Open Sans" w:cs="Open Sans"/>
          <w:color w:val="000000"/>
          <w:szCs w:val="22"/>
          <w:lang w:val="en-CA" w:eastAsia="en-CA"/>
        </w:rPr>
        <w:t>ve</w:t>
      </w:r>
      <w:r w:rsidR="00D02DBF" w:rsidRPr="00D02DBF">
        <w:rPr>
          <w:rFonts w:ascii="Open Sans" w:hAnsi="Open Sans" w:cs="Open Sans"/>
          <w:color w:val="000000"/>
          <w:szCs w:val="22"/>
          <w:lang w:val="en-CA" w:eastAsia="en-CA"/>
        </w:rPr>
        <w:t xml:space="preserve"> been working on initiatives to ensure that the human rights of people with disabilities are protected when it comes to Medical Assistance in Dying (MAiD). </w:t>
      </w:r>
      <w:r>
        <w:rPr>
          <w:rFonts w:ascii="Open Sans" w:hAnsi="Open Sans" w:cs="Open Sans"/>
          <w:color w:val="000000"/>
          <w:kern w:val="36"/>
          <w:szCs w:val="22"/>
          <w:lang w:val="en-CA" w:eastAsia="en-CA"/>
        </w:rPr>
        <w:t>CWDO</w:t>
      </w:r>
      <w:r w:rsidR="00C41671">
        <w:rPr>
          <w:rFonts w:ascii="Open Sans" w:hAnsi="Open Sans" w:cs="Open Sans"/>
          <w:color w:val="000000"/>
          <w:kern w:val="36"/>
          <w:szCs w:val="22"/>
          <w:lang w:val="en-CA" w:eastAsia="en-CA"/>
        </w:rPr>
        <w:t xml:space="preserve"> has been monitoring presentations to the federal government’s Special Parliamentary and Senate Joint Committee on Medical Assistance in Dying (MAiD) regarding proposed expansion.</w:t>
      </w:r>
    </w:p>
    <w:p w14:paraId="16F72A15" w14:textId="2719C789" w:rsidR="00822B58" w:rsidRDefault="00882942" w:rsidP="00822B58">
      <w:pPr>
        <w:spacing w:before="360" w:after="80"/>
        <w:outlineLvl w:val="0"/>
        <w:rPr>
          <w:rFonts w:ascii="Open Sans" w:hAnsi="Open Sans" w:cs="Open Sans"/>
          <w:color w:val="000000"/>
          <w:kern w:val="36"/>
          <w:szCs w:val="22"/>
          <w:lang w:val="en-CA" w:eastAsia="en-CA"/>
        </w:rPr>
      </w:pPr>
      <w:r>
        <w:rPr>
          <w:rFonts w:ascii="Open Sans" w:hAnsi="Open Sans" w:cs="Open Sans"/>
          <w:color w:val="000000"/>
          <w:kern w:val="36"/>
          <w:szCs w:val="22"/>
          <w:lang w:val="en-CA" w:eastAsia="en-CA"/>
        </w:rPr>
        <w:t xml:space="preserve">In July, Mah-E-Leqa Jadgal, Kirsten Doyle, and Tracy Odell attended </w:t>
      </w:r>
      <w:r w:rsidR="00A76420">
        <w:rPr>
          <w:rFonts w:ascii="Open Sans" w:hAnsi="Open Sans" w:cs="Open Sans"/>
          <w:color w:val="000000"/>
          <w:kern w:val="36"/>
          <w:szCs w:val="22"/>
          <w:lang w:val="en-CA" w:eastAsia="en-CA"/>
        </w:rPr>
        <w:t xml:space="preserve">the </w:t>
      </w:r>
      <w:r w:rsidR="00DE17BD">
        <w:rPr>
          <w:rFonts w:ascii="Open Sans" w:hAnsi="Open Sans" w:cs="Open Sans"/>
          <w:color w:val="000000"/>
          <w:kern w:val="36"/>
          <w:szCs w:val="22"/>
          <w:lang w:val="en-CA" w:eastAsia="en-CA"/>
        </w:rPr>
        <w:t>Christian Medical and Dentists Association (</w:t>
      </w:r>
      <w:r w:rsidRPr="00882942">
        <w:rPr>
          <w:rFonts w:ascii="Open Sans" w:hAnsi="Open Sans" w:cs="Open Sans"/>
          <w:color w:val="000000"/>
          <w:kern w:val="36"/>
          <w:szCs w:val="22"/>
          <w:lang w:val="en-GB" w:eastAsia="en-CA"/>
        </w:rPr>
        <w:t>CMDA</w:t>
      </w:r>
      <w:r w:rsidR="00DE17BD">
        <w:rPr>
          <w:rFonts w:ascii="Open Sans" w:hAnsi="Open Sans" w:cs="Open Sans"/>
          <w:color w:val="000000"/>
          <w:kern w:val="36"/>
          <w:szCs w:val="22"/>
          <w:lang w:val="en-GB" w:eastAsia="en-CA"/>
        </w:rPr>
        <w:t>)</w:t>
      </w:r>
      <w:r w:rsidRPr="00882942">
        <w:rPr>
          <w:rFonts w:ascii="Open Sans" w:hAnsi="Open Sans" w:cs="Open Sans"/>
          <w:color w:val="000000"/>
          <w:kern w:val="36"/>
          <w:szCs w:val="22"/>
          <w:lang w:val="en-GB" w:eastAsia="en-CA"/>
        </w:rPr>
        <w:t xml:space="preserve"> meeting with the Hon. Raymond Cho’s Parliamentary Assistant. The meeting was very positive as compared to the earlier one in June with </w:t>
      </w:r>
      <w:r w:rsidR="00DE17BD">
        <w:rPr>
          <w:rFonts w:ascii="Open Sans" w:hAnsi="Open Sans" w:cs="Open Sans"/>
          <w:color w:val="000000"/>
          <w:kern w:val="36"/>
          <w:szCs w:val="22"/>
          <w:lang w:val="en-GB" w:eastAsia="en-CA"/>
        </w:rPr>
        <w:t>a</w:t>
      </w:r>
      <w:r w:rsidRPr="00882942">
        <w:rPr>
          <w:rFonts w:ascii="Open Sans" w:hAnsi="Open Sans" w:cs="Open Sans"/>
          <w:color w:val="000000"/>
          <w:kern w:val="36"/>
          <w:szCs w:val="22"/>
          <w:lang w:val="en-GB" w:eastAsia="en-CA"/>
        </w:rPr>
        <w:t xml:space="preserve"> policy staffer. </w:t>
      </w:r>
      <w:r w:rsidR="00822B58">
        <w:rPr>
          <w:rFonts w:ascii="Open Sans" w:hAnsi="Open Sans" w:cs="Open Sans"/>
          <w:color w:val="000000"/>
          <w:kern w:val="36"/>
          <w:szCs w:val="22"/>
          <w:lang w:val="en-GB" w:eastAsia="en-CA"/>
        </w:rPr>
        <w:t>Tracy Odell also</w:t>
      </w:r>
      <w:r w:rsidRPr="00882942">
        <w:rPr>
          <w:rFonts w:ascii="Open Sans" w:hAnsi="Open Sans" w:cs="Open Sans"/>
          <w:color w:val="000000"/>
          <w:kern w:val="36"/>
          <w:szCs w:val="22"/>
          <w:lang w:val="en-GB" w:eastAsia="en-CA"/>
        </w:rPr>
        <w:t xml:space="preserve"> developed some slides for use in CMDA’s presentation.</w:t>
      </w:r>
    </w:p>
    <w:p w14:paraId="5B1F2889" w14:textId="77777777" w:rsidR="00D02DBF" w:rsidRPr="00D02DBF" w:rsidRDefault="00D02DBF" w:rsidP="0060277A">
      <w:pPr>
        <w:pStyle w:val="Heading2"/>
      </w:pPr>
      <w:r w:rsidRPr="00D02DBF">
        <w:t>Conferences, Meetings &amp; Webinars</w:t>
      </w:r>
    </w:p>
    <w:p w14:paraId="178D4B14" w14:textId="5DE68144" w:rsidR="00F07CA0" w:rsidRDefault="00882942" w:rsidP="00325E1E">
      <w:pPr>
        <w:spacing w:before="240" w:after="240"/>
        <w:rPr>
          <w:rFonts w:ascii="Open Sans" w:hAnsi="Open Sans" w:cs="Open Sans"/>
          <w:color w:val="000000"/>
          <w:szCs w:val="22"/>
          <w:lang w:val="en-CA" w:eastAsia="en-CA"/>
        </w:rPr>
      </w:pPr>
      <w:r>
        <w:rPr>
          <w:rFonts w:ascii="Open Sans" w:hAnsi="Open Sans" w:cs="Open Sans"/>
          <w:color w:val="000000"/>
          <w:szCs w:val="22"/>
          <w:lang w:val="en-CA" w:eastAsia="en-CA"/>
        </w:rPr>
        <w:t xml:space="preserve">Dianne Wintermute </w:t>
      </w:r>
      <w:r>
        <w:rPr>
          <w:rFonts w:ascii="Open Sans" w:hAnsi="Open Sans" w:cs="Open Sans"/>
          <w:color w:val="000000"/>
          <w:szCs w:val="22"/>
          <w:lang w:val="en-GB" w:eastAsia="en-CA"/>
        </w:rPr>
        <w:t>a</w:t>
      </w:r>
      <w:r w:rsidRPr="00882942">
        <w:rPr>
          <w:rFonts w:ascii="Open Sans" w:hAnsi="Open Sans" w:cs="Open Sans"/>
          <w:color w:val="000000"/>
          <w:szCs w:val="22"/>
          <w:lang w:val="en-GB" w:eastAsia="en-CA"/>
        </w:rPr>
        <w:t xml:space="preserve">ttended a workshop on Strategic Planning hosted by Charity Village.  </w:t>
      </w:r>
      <w:r>
        <w:rPr>
          <w:rFonts w:ascii="Open Sans" w:hAnsi="Open Sans" w:cs="Open Sans"/>
          <w:color w:val="000000"/>
          <w:szCs w:val="22"/>
          <w:lang w:val="en-GB" w:eastAsia="en-CA"/>
        </w:rPr>
        <w:t xml:space="preserve">Dianne Wintermute felt the webinar </w:t>
      </w:r>
      <w:r w:rsidRPr="00882942">
        <w:rPr>
          <w:rFonts w:ascii="Open Sans" w:hAnsi="Open Sans" w:cs="Open Sans"/>
          <w:color w:val="000000"/>
          <w:szCs w:val="22"/>
          <w:lang w:val="en-GB" w:eastAsia="en-CA"/>
        </w:rPr>
        <w:t xml:space="preserve">was a useful refresher and there are materials that will be shared.  The workshop will be helpful when </w:t>
      </w:r>
      <w:r w:rsidR="00DE17BD">
        <w:rPr>
          <w:rFonts w:ascii="Open Sans" w:hAnsi="Open Sans" w:cs="Open Sans"/>
          <w:color w:val="000000"/>
          <w:szCs w:val="22"/>
          <w:lang w:val="en-GB" w:eastAsia="en-CA"/>
        </w:rPr>
        <w:t>our</w:t>
      </w:r>
      <w:r w:rsidRPr="00882942">
        <w:rPr>
          <w:rFonts w:ascii="Open Sans" w:hAnsi="Open Sans" w:cs="Open Sans"/>
          <w:color w:val="000000"/>
          <w:szCs w:val="22"/>
          <w:lang w:val="en-GB" w:eastAsia="en-CA"/>
        </w:rPr>
        <w:t xml:space="preserve"> strategic planning committee meets </w:t>
      </w:r>
      <w:r w:rsidR="00DE17BD">
        <w:rPr>
          <w:rFonts w:ascii="Open Sans" w:hAnsi="Open Sans" w:cs="Open Sans"/>
          <w:color w:val="000000"/>
          <w:szCs w:val="22"/>
          <w:lang w:val="en-GB" w:eastAsia="en-CA"/>
        </w:rPr>
        <w:t>in 2024</w:t>
      </w:r>
      <w:r w:rsidRPr="00882942">
        <w:rPr>
          <w:rFonts w:ascii="Open Sans" w:hAnsi="Open Sans" w:cs="Open Sans"/>
          <w:color w:val="000000"/>
          <w:szCs w:val="22"/>
          <w:lang w:val="en-GB" w:eastAsia="en-CA"/>
        </w:rPr>
        <w:t xml:space="preserve"> to review CWDO’s current strategic plan.</w:t>
      </w:r>
      <w:r w:rsidRPr="00882942">
        <w:rPr>
          <w:rFonts w:ascii="Open Sans" w:hAnsi="Open Sans" w:cs="Open Sans"/>
          <w:color w:val="000000"/>
          <w:szCs w:val="22"/>
          <w:lang w:eastAsia="en-CA"/>
        </w:rPr>
        <w:t> </w:t>
      </w:r>
      <w:r w:rsidR="0005433A">
        <w:rPr>
          <w:rFonts w:ascii="Open Sans" w:hAnsi="Open Sans" w:cs="Open Sans"/>
          <w:color w:val="000000"/>
          <w:szCs w:val="22"/>
          <w:lang w:val="en-CA" w:eastAsia="en-CA"/>
        </w:rPr>
        <w:t xml:space="preserve"> </w:t>
      </w:r>
    </w:p>
    <w:p w14:paraId="0BBCE225" w14:textId="7CE89067" w:rsidR="00822B58" w:rsidRPr="00325E1E" w:rsidRDefault="00822B58" w:rsidP="00325E1E">
      <w:pPr>
        <w:spacing w:before="240" w:after="240"/>
        <w:rPr>
          <w:rFonts w:ascii="Open Sans" w:hAnsi="Open Sans" w:cs="Open Sans"/>
          <w:color w:val="000000"/>
          <w:szCs w:val="22"/>
          <w:lang w:val="en-CA" w:eastAsia="en-CA"/>
        </w:rPr>
      </w:pPr>
      <w:r>
        <w:rPr>
          <w:rFonts w:ascii="Open Sans" w:hAnsi="Open Sans" w:cs="Open Sans"/>
          <w:color w:val="000000"/>
          <w:szCs w:val="22"/>
          <w:lang w:val="en-CA" w:eastAsia="en-CA"/>
        </w:rPr>
        <w:lastRenderedPageBreak/>
        <w:t>Board member Alexis Buettgen interviewed Tracy Odell for her research: “Disability and the Green Economy.”</w:t>
      </w:r>
    </w:p>
    <w:p w14:paraId="1DF47825" w14:textId="76D95067" w:rsidR="00D02DBF" w:rsidRPr="00D02DBF" w:rsidRDefault="00D02DBF" w:rsidP="00D02DBF">
      <w:pPr>
        <w:spacing w:before="240" w:after="240"/>
        <w:outlineLvl w:val="0"/>
        <w:rPr>
          <w:rFonts w:ascii="Times New Roman" w:hAnsi="Times New Roman"/>
          <w:b/>
          <w:bCs/>
          <w:kern w:val="36"/>
          <w:sz w:val="48"/>
          <w:szCs w:val="48"/>
          <w:lang w:val="en-CA" w:eastAsia="en-CA"/>
        </w:rPr>
      </w:pPr>
      <w:r w:rsidRPr="00D02DBF">
        <w:rPr>
          <w:b/>
          <w:bCs/>
          <w:color w:val="174493"/>
          <w:kern w:val="36"/>
          <w:sz w:val="32"/>
          <w:szCs w:val="32"/>
          <w:lang w:val="en-CA" w:eastAsia="en-CA"/>
        </w:rPr>
        <w:t>Conclusion</w:t>
      </w:r>
    </w:p>
    <w:p w14:paraId="46B1F497" w14:textId="56EFBD7E" w:rsidR="00D02DBF" w:rsidRPr="00D02DBF" w:rsidRDefault="00D02DBF" w:rsidP="00D02DBF">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 xml:space="preserve">Thank you to our active board </w:t>
      </w:r>
      <w:r w:rsidR="003205E9">
        <w:rPr>
          <w:rFonts w:ascii="Open Sans" w:hAnsi="Open Sans" w:cs="Open Sans"/>
          <w:color w:val="000000"/>
          <w:szCs w:val="22"/>
          <w:lang w:val="en-CA" w:eastAsia="en-CA"/>
        </w:rPr>
        <w:t>members and other volunteers</w:t>
      </w:r>
      <w:r w:rsidRPr="00D02DBF">
        <w:rPr>
          <w:rFonts w:ascii="Open Sans" w:hAnsi="Open Sans" w:cs="Open Sans"/>
          <w:color w:val="000000"/>
          <w:szCs w:val="22"/>
          <w:lang w:val="en-CA" w:eastAsia="en-CA"/>
        </w:rPr>
        <w:t xml:space="preserve"> who have </w:t>
      </w:r>
      <w:r w:rsidR="00A00A9C">
        <w:rPr>
          <w:rFonts w:ascii="Open Sans" w:hAnsi="Open Sans" w:cs="Open Sans"/>
          <w:color w:val="000000"/>
          <w:szCs w:val="22"/>
          <w:lang w:val="en-CA" w:eastAsia="en-CA"/>
        </w:rPr>
        <w:t xml:space="preserve">dedicated their time and passion engaging in CWDO activities this year. </w:t>
      </w:r>
    </w:p>
    <w:p w14:paraId="28629717" w14:textId="48AF4C79" w:rsidR="00D02DBF" w:rsidRPr="00D02DBF" w:rsidRDefault="00D02DBF" w:rsidP="00A00A9C">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Thanks to our networks, we have been able to reach out and others have been able to reach in, so we can share advice and be as helpful as possible.</w:t>
      </w:r>
    </w:p>
    <w:p w14:paraId="694B167C" w14:textId="0C525077" w:rsidR="00D02DBF" w:rsidRPr="00D02DBF" w:rsidRDefault="00D02DBF" w:rsidP="00D02DBF">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 xml:space="preserve">With the active involvement of </w:t>
      </w:r>
      <w:r w:rsidR="003205E9">
        <w:rPr>
          <w:rFonts w:ascii="Open Sans" w:hAnsi="Open Sans" w:cs="Open Sans"/>
          <w:color w:val="000000"/>
          <w:szCs w:val="22"/>
          <w:lang w:val="en-CA" w:eastAsia="en-CA"/>
        </w:rPr>
        <w:t>more of our</w:t>
      </w:r>
      <w:r w:rsidRPr="00D02DBF">
        <w:rPr>
          <w:rFonts w:ascii="Open Sans" w:hAnsi="Open Sans" w:cs="Open Sans"/>
          <w:color w:val="000000"/>
          <w:szCs w:val="22"/>
          <w:lang w:val="en-CA" w:eastAsia="en-CA"/>
        </w:rPr>
        <w:t xml:space="preserve"> members, CWDO will have an increasingly positive impact on the accessibility of Ontario.</w:t>
      </w:r>
    </w:p>
    <w:p w14:paraId="00AA77AE" w14:textId="7BA41493" w:rsidR="00D02DBF" w:rsidRDefault="00D02DBF" w:rsidP="00D02DBF">
      <w:pPr>
        <w:spacing w:before="200"/>
        <w:ind w:left="-15"/>
        <w:rPr>
          <w:rFonts w:ascii="Open Sans" w:hAnsi="Open Sans" w:cs="Open Sans"/>
          <w:b/>
          <w:bCs/>
          <w:color w:val="000000"/>
          <w:szCs w:val="22"/>
          <w:lang w:val="en-CA" w:eastAsia="en-CA"/>
        </w:rPr>
      </w:pPr>
      <w:r w:rsidRPr="00D02DBF">
        <w:rPr>
          <w:rFonts w:ascii="Open Sans" w:hAnsi="Open Sans" w:cs="Open Sans"/>
          <w:b/>
          <w:bCs/>
          <w:color w:val="000000"/>
          <w:szCs w:val="22"/>
          <w:lang w:val="en-CA" w:eastAsia="en-CA"/>
        </w:rPr>
        <w:t>Together we are stronger.</w:t>
      </w:r>
    </w:p>
    <w:p w14:paraId="60B64BFA" w14:textId="77777777" w:rsidR="00F4323B" w:rsidRPr="00D02DBF" w:rsidRDefault="00F4323B" w:rsidP="001C23FC">
      <w:pPr>
        <w:spacing w:before="200"/>
        <w:rPr>
          <w:rFonts w:ascii="Times New Roman" w:hAnsi="Times New Roman"/>
          <w:sz w:val="24"/>
          <w:lang w:val="en-CA" w:eastAsia="en-CA"/>
        </w:rPr>
      </w:pPr>
    </w:p>
    <w:p w14:paraId="26BDFF84" w14:textId="441669E5" w:rsidR="00D02DBF" w:rsidRPr="00D02DBF" w:rsidRDefault="00F4323B" w:rsidP="00D02DBF">
      <w:pPr>
        <w:spacing w:before="200"/>
        <w:ind w:left="-15" w:firstLine="15"/>
        <w:outlineLvl w:val="0"/>
        <w:rPr>
          <w:rFonts w:ascii="Times New Roman" w:hAnsi="Times New Roman"/>
          <w:b/>
          <w:bCs/>
          <w:kern w:val="36"/>
          <w:sz w:val="48"/>
          <w:szCs w:val="48"/>
          <w:lang w:val="en-CA" w:eastAsia="en-CA"/>
        </w:rPr>
      </w:pPr>
      <w:r>
        <w:rPr>
          <w:b/>
          <w:bCs/>
          <w:noProof/>
          <w:color w:val="174493"/>
          <w:kern w:val="36"/>
          <w:sz w:val="32"/>
          <w:szCs w:val="32"/>
          <w:lang w:val="en-CA" w:eastAsia="en-CA"/>
        </w:rPr>
        <w:drawing>
          <wp:anchor distT="0" distB="0" distL="114300" distR="114300" simplePos="0" relativeHeight="251658752" behindDoc="0" locked="0" layoutInCell="1" allowOverlap="1" wp14:anchorId="32CD02FA" wp14:editId="19D60F52">
            <wp:simplePos x="0" y="0"/>
            <wp:positionH relativeFrom="column">
              <wp:posOffset>0</wp:posOffset>
            </wp:positionH>
            <wp:positionV relativeFrom="paragraph">
              <wp:posOffset>127000</wp:posOffset>
            </wp:positionV>
            <wp:extent cx="476250" cy="542925"/>
            <wp:effectExtent l="0" t="0" r="0" b="0"/>
            <wp:wrapSquare wrapText="bothSides"/>
            <wp:docPr id="4" name="Picture 4" descr="CW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DO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pic:spPr>
                </pic:pic>
              </a:graphicData>
            </a:graphic>
            <wp14:sizeRelH relativeFrom="page">
              <wp14:pctWidth>0</wp14:pctWidth>
            </wp14:sizeRelH>
            <wp14:sizeRelV relativeFrom="page">
              <wp14:pctHeight>0</wp14:pctHeight>
            </wp14:sizeRelV>
          </wp:anchor>
        </w:drawing>
      </w:r>
      <w:r w:rsidR="00D02DBF" w:rsidRPr="00D02DBF">
        <w:rPr>
          <w:b/>
          <w:bCs/>
          <w:color w:val="174493"/>
          <w:kern w:val="36"/>
          <w:sz w:val="32"/>
          <w:szCs w:val="32"/>
          <w:lang w:val="en-CA" w:eastAsia="en-CA"/>
        </w:rPr>
        <w:t>About CWDO</w:t>
      </w:r>
    </w:p>
    <w:p w14:paraId="430C0CE9" w14:textId="77777777" w:rsidR="00F4323B" w:rsidRDefault="00F4323B" w:rsidP="00D02DBF">
      <w:pPr>
        <w:spacing w:before="240" w:after="240"/>
        <w:rPr>
          <w:rFonts w:ascii="Open Sans" w:hAnsi="Open Sans" w:cs="Open Sans"/>
          <w:color w:val="000000"/>
          <w:szCs w:val="22"/>
          <w:lang w:val="en-CA" w:eastAsia="en-CA"/>
        </w:rPr>
      </w:pPr>
    </w:p>
    <w:p w14:paraId="6200325C" w14:textId="2363B463" w:rsidR="00D02DBF" w:rsidRPr="00D02DBF" w:rsidRDefault="00D02DBF" w:rsidP="00D02DBF">
      <w:pPr>
        <w:spacing w:before="240" w:after="240"/>
        <w:rPr>
          <w:rFonts w:ascii="Times New Roman" w:hAnsi="Times New Roman"/>
          <w:sz w:val="24"/>
          <w:lang w:val="en-CA" w:eastAsia="en-CA"/>
        </w:rPr>
      </w:pPr>
      <w:r w:rsidRPr="00D02DBF">
        <w:rPr>
          <w:rFonts w:ascii="Open Sans" w:hAnsi="Open Sans" w:cs="Open Sans"/>
          <w:color w:val="000000"/>
          <w:szCs w:val="22"/>
          <w:lang w:val="en-CA" w:eastAsia="en-CA"/>
        </w:rPr>
        <w:t>Citizens With Disabilities – Ontario (CWDO) was incorporated as a provincial not-for-profit organization on May 10, 2005. </w:t>
      </w:r>
    </w:p>
    <w:p w14:paraId="3C98DCBC" w14:textId="77777777" w:rsidR="00D02DBF" w:rsidRPr="00D02DBF" w:rsidRDefault="00D02DBF" w:rsidP="00D02DBF">
      <w:pPr>
        <w:spacing w:before="240" w:after="240"/>
        <w:rPr>
          <w:rFonts w:ascii="Times New Roman" w:hAnsi="Times New Roman"/>
          <w:sz w:val="24"/>
          <w:lang w:val="en-CA" w:eastAsia="en-CA"/>
        </w:rPr>
      </w:pPr>
      <w:r w:rsidRPr="00D02DBF">
        <w:rPr>
          <w:rFonts w:ascii="Open Sans" w:hAnsi="Open Sans" w:cs="Open Sans"/>
          <w:color w:val="000000"/>
          <w:szCs w:val="22"/>
          <w:lang w:val="en-CA" w:eastAsia="en-CA"/>
        </w:rPr>
        <w:t>CWDO is non-partisan, with a cross-disability focus.</w:t>
      </w:r>
    </w:p>
    <w:p w14:paraId="4F58EA45" w14:textId="77777777" w:rsidR="00D02DBF" w:rsidRPr="00D02DBF" w:rsidRDefault="00D02DBF" w:rsidP="00D02DBF">
      <w:pPr>
        <w:spacing w:before="240" w:after="240"/>
        <w:rPr>
          <w:rFonts w:ascii="Times New Roman" w:hAnsi="Times New Roman"/>
          <w:sz w:val="24"/>
          <w:lang w:val="en-CA" w:eastAsia="en-CA"/>
        </w:rPr>
      </w:pPr>
      <w:r w:rsidRPr="00D02DBF">
        <w:rPr>
          <w:rFonts w:ascii="Open Sans" w:hAnsi="Open Sans" w:cs="Open Sans"/>
          <w:color w:val="000000"/>
          <w:szCs w:val="22"/>
          <w:lang w:val="en-CA" w:eastAsia="en-CA"/>
        </w:rPr>
        <w:t xml:space="preserve">CWDO) is committed to the rights of all persons to participate fully in the civil, cultural, economic, </w:t>
      </w:r>
      <w:proofErr w:type="gramStart"/>
      <w:r w:rsidRPr="00D02DBF">
        <w:rPr>
          <w:rFonts w:ascii="Open Sans" w:hAnsi="Open Sans" w:cs="Open Sans"/>
          <w:color w:val="000000"/>
          <w:szCs w:val="22"/>
          <w:lang w:val="en-CA" w:eastAsia="en-CA"/>
        </w:rPr>
        <w:t>political</w:t>
      </w:r>
      <w:proofErr w:type="gramEnd"/>
      <w:r w:rsidRPr="00D02DBF">
        <w:rPr>
          <w:rFonts w:ascii="Open Sans" w:hAnsi="Open Sans" w:cs="Open Sans"/>
          <w:color w:val="000000"/>
          <w:szCs w:val="22"/>
          <w:lang w:val="en-CA" w:eastAsia="en-CA"/>
        </w:rPr>
        <w:t xml:space="preserve"> and social life of their communities. </w:t>
      </w:r>
    </w:p>
    <w:p w14:paraId="26D067B5" w14:textId="77777777" w:rsidR="0071455C" w:rsidRDefault="00D02DBF" w:rsidP="0071455C">
      <w:pPr>
        <w:spacing w:before="240" w:after="240"/>
        <w:rPr>
          <w:rFonts w:ascii="Open Sans" w:hAnsi="Open Sans" w:cs="Open Sans"/>
          <w:color w:val="000000"/>
          <w:szCs w:val="22"/>
          <w:lang w:val="en-CA" w:eastAsia="en-CA"/>
        </w:rPr>
      </w:pPr>
      <w:r w:rsidRPr="00D02DBF">
        <w:rPr>
          <w:rFonts w:ascii="Open Sans" w:hAnsi="Open Sans" w:cs="Open Sans"/>
          <w:color w:val="000000"/>
          <w:szCs w:val="22"/>
          <w:lang w:val="en-CA" w:eastAsia="en-CA"/>
        </w:rPr>
        <w:t>CWDO is the Ontario representative for the Council of Canadians with Disabilities (CCD). We participate in many CCD initiatives and support CCD’s pan-Canadian efforts.</w:t>
      </w:r>
    </w:p>
    <w:p w14:paraId="69AA12D5" w14:textId="3DA61069" w:rsidR="00D02DBF" w:rsidRPr="00D02DBF" w:rsidRDefault="00D02DBF" w:rsidP="0071455C">
      <w:pPr>
        <w:spacing w:before="240" w:after="240"/>
        <w:rPr>
          <w:rFonts w:ascii="Times New Roman" w:hAnsi="Times New Roman"/>
          <w:b/>
          <w:bCs/>
          <w:kern w:val="36"/>
          <w:sz w:val="48"/>
          <w:szCs w:val="48"/>
          <w:lang w:val="en-CA" w:eastAsia="en-CA"/>
        </w:rPr>
      </w:pPr>
      <w:r w:rsidRPr="00D02DBF">
        <w:rPr>
          <w:b/>
          <w:bCs/>
          <w:color w:val="174493"/>
          <w:kern w:val="36"/>
          <w:sz w:val="32"/>
          <w:szCs w:val="32"/>
          <w:lang w:val="en-CA" w:eastAsia="en-CA"/>
        </w:rPr>
        <w:t>CWDO Board Members</w:t>
      </w:r>
    </w:p>
    <w:p w14:paraId="3CA168FE" w14:textId="055E55F4" w:rsidR="00D02DBF" w:rsidRDefault="00D02DBF" w:rsidP="00D02DBF">
      <w:pPr>
        <w:spacing w:before="200"/>
        <w:rPr>
          <w:rFonts w:ascii="Open Sans" w:hAnsi="Open Sans" w:cs="Open Sans"/>
          <w:color w:val="000000"/>
          <w:szCs w:val="22"/>
          <w:highlight w:val="yellow"/>
          <w:lang w:val="en-CA" w:eastAsia="en-CA"/>
        </w:rPr>
      </w:pPr>
      <w:r w:rsidRPr="006873FC">
        <w:rPr>
          <w:rFonts w:ascii="Open Sans" w:hAnsi="Open Sans" w:cs="Open Sans"/>
          <w:color w:val="000000"/>
          <w:szCs w:val="22"/>
          <w:lang w:val="en-CA" w:eastAsia="en-CA"/>
        </w:rPr>
        <w:t>Our thanks are due to the tireless efforts of our dedicated Board of Directors. During 202</w:t>
      </w:r>
      <w:r w:rsidR="00D36DFD">
        <w:rPr>
          <w:rFonts w:ascii="Open Sans" w:hAnsi="Open Sans" w:cs="Open Sans"/>
          <w:color w:val="000000"/>
          <w:szCs w:val="22"/>
          <w:lang w:val="en-CA" w:eastAsia="en-CA"/>
        </w:rPr>
        <w:t>3</w:t>
      </w:r>
      <w:r w:rsidRPr="006873FC">
        <w:rPr>
          <w:rFonts w:ascii="Open Sans" w:hAnsi="Open Sans" w:cs="Open Sans"/>
          <w:color w:val="000000"/>
          <w:szCs w:val="22"/>
          <w:lang w:val="en-CA" w:eastAsia="en-CA"/>
        </w:rPr>
        <w:t>, the board consisted of the following people:</w:t>
      </w:r>
    </w:p>
    <w:p w14:paraId="1745BC88" w14:textId="0D4276B2" w:rsidR="00D02DBF" w:rsidRPr="006873FC" w:rsidRDefault="00D36DFD" w:rsidP="00D02DBF">
      <w:pPr>
        <w:numPr>
          <w:ilvl w:val="0"/>
          <w:numId w:val="36"/>
        </w:numPr>
        <w:spacing w:before="200"/>
        <w:textAlignment w:val="baseline"/>
        <w:rPr>
          <w:rFonts w:ascii="Open Sans" w:hAnsi="Open Sans" w:cs="Open Sans"/>
          <w:color w:val="000000"/>
          <w:szCs w:val="22"/>
          <w:lang w:val="en-CA" w:eastAsia="en-CA"/>
        </w:rPr>
      </w:pPr>
      <w:r>
        <w:rPr>
          <w:rFonts w:ascii="Open Sans" w:hAnsi="Open Sans" w:cs="Open Sans"/>
          <w:b/>
          <w:bCs/>
          <w:color w:val="000000"/>
          <w:szCs w:val="22"/>
          <w:lang w:val="en-CA" w:eastAsia="en-CA"/>
        </w:rPr>
        <w:t>Mah-E-Leqa Jadgal</w:t>
      </w:r>
      <w:r w:rsidR="00D02DBF" w:rsidRPr="006873FC">
        <w:rPr>
          <w:rFonts w:ascii="Open Sans" w:hAnsi="Open Sans" w:cs="Open Sans"/>
          <w:color w:val="000000"/>
          <w:szCs w:val="22"/>
          <w:lang w:val="en-CA" w:eastAsia="en-CA"/>
        </w:rPr>
        <w:t>, President </w:t>
      </w:r>
    </w:p>
    <w:p w14:paraId="695E623A" w14:textId="40D7A5ED" w:rsidR="00D02DBF" w:rsidRDefault="00D36DFD" w:rsidP="00D02DBF">
      <w:pPr>
        <w:numPr>
          <w:ilvl w:val="0"/>
          <w:numId w:val="36"/>
        </w:numPr>
        <w:textAlignment w:val="baseline"/>
        <w:rPr>
          <w:rFonts w:ascii="Open Sans" w:hAnsi="Open Sans" w:cs="Open Sans"/>
          <w:color w:val="000000"/>
          <w:szCs w:val="22"/>
          <w:lang w:val="en-CA" w:eastAsia="en-CA"/>
        </w:rPr>
      </w:pPr>
      <w:r>
        <w:rPr>
          <w:rFonts w:ascii="Open Sans" w:hAnsi="Open Sans" w:cs="Open Sans"/>
          <w:b/>
          <w:bCs/>
          <w:color w:val="000000"/>
          <w:szCs w:val="22"/>
          <w:lang w:val="en-CA" w:eastAsia="en-CA"/>
        </w:rPr>
        <w:t>Kirsten Doyle</w:t>
      </w:r>
      <w:r w:rsidR="00D02DBF" w:rsidRPr="00D02DBF">
        <w:rPr>
          <w:rFonts w:ascii="Open Sans" w:hAnsi="Open Sans" w:cs="Open Sans"/>
          <w:color w:val="000000"/>
          <w:szCs w:val="22"/>
          <w:lang w:val="en-CA" w:eastAsia="en-CA"/>
        </w:rPr>
        <w:t>, Vice President</w:t>
      </w:r>
    </w:p>
    <w:p w14:paraId="4B021E40" w14:textId="737FF97B" w:rsidR="0081252D" w:rsidRPr="0081252D" w:rsidRDefault="0081252D" w:rsidP="0081252D">
      <w:pPr>
        <w:numPr>
          <w:ilvl w:val="0"/>
          <w:numId w:val="36"/>
        </w:numPr>
        <w:textAlignment w:val="baseline"/>
        <w:rPr>
          <w:rFonts w:ascii="Open Sans" w:hAnsi="Open Sans" w:cs="Open Sans"/>
          <w:b/>
          <w:bCs/>
          <w:color w:val="000000"/>
          <w:szCs w:val="22"/>
          <w:lang w:val="en-CA" w:eastAsia="en-CA"/>
        </w:rPr>
      </w:pPr>
      <w:r>
        <w:rPr>
          <w:rFonts w:ascii="Open Sans" w:hAnsi="Open Sans" w:cs="Open Sans"/>
          <w:b/>
          <w:bCs/>
          <w:color w:val="000000"/>
          <w:szCs w:val="22"/>
          <w:lang w:val="en-CA" w:eastAsia="en-CA"/>
        </w:rPr>
        <w:t>Tracy Odell</w:t>
      </w:r>
      <w:r>
        <w:rPr>
          <w:rFonts w:ascii="Open Sans" w:hAnsi="Open Sans" w:cs="Open Sans"/>
          <w:color w:val="000000"/>
          <w:szCs w:val="22"/>
          <w:lang w:val="en-CA" w:eastAsia="en-CA"/>
        </w:rPr>
        <w:t>, Past President</w:t>
      </w:r>
    </w:p>
    <w:p w14:paraId="2120B5CD" w14:textId="54E5CEA7" w:rsidR="00A00A9C" w:rsidRPr="00A00A9C" w:rsidRDefault="00A00A9C" w:rsidP="00D02DBF">
      <w:pPr>
        <w:numPr>
          <w:ilvl w:val="0"/>
          <w:numId w:val="36"/>
        </w:numPr>
        <w:textAlignment w:val="baseline"/>
        <w:rPr>
          <w:rFonts w:ascii="Open Sans" w:hAnsi="Open Sans" w:cs="Open Sans"/>
          <w:b/>
          <w:bCs/>
          <w:color w:val="000000"/>
          <w:szCs w:val="22"/>
          <w:lang w:val="en-CA" w:eastAsia="en-CA"/>
        </w:rPr>
      </w:pPr>
      <w:r w:rsidRPr="00A00A9C">
        <w:rPr>
          <w:rFonts w:ascii="Open Sans" w:hAnsi="Open Sans" w:cs="Open Sans"/>
          <w:b/>
          <w:bCs/>
          <w:color w:val="000000"/>
          <w:szCs w:val="22"/>
          <w:lang w:val="en-CA" w:eastAsia="en-CA"/>
        </w:rPr>
        <w:t>Kate Tutu</w:t>
      </w:r>
      <w:r>
        <w:rPr>
          <w:rFonts w:ascii="Open Sans" w:hAnsi="Open Sans" w:cs="Open Sans"/>
          <w:b/>
          <w:bCs/>
          <w:color w:val="000000"/>
          <w:szCs w:val="22"/>
          <w:lang w:val="en-CA" w:eastAsia="en-CA"/>
        </w:rPr>
        <w:t xml:space="preserve">, </w:t>
      </w:r>
      <w:r>
        <w:rPr>
          <w:rFonts w:ascii="Open Sans" w:hAnsi="Open Sans" w:cs="Open Sans"/>
          <w:color w:val="000000"/>
          <w:szCs w:val="22"/>
          <w:lang w:val="en-CA" w:eastAsia="en-CA"/>
        </w:rPr>
        <w:t>Secretary</w:t>
      </w:r>
    </w:p>
    <w:p w14:paraId="3206EA5A" w14:textId="77777777" w:rsidR="00D02DBF" w:rsidRPr="00D02DBF" w:rsidRDefault="00D02DBF" w:rsidP="00D02DBF">
      <w:pPr>
        <w:numPr>
          <w:ilvl w:val="0"/>
          <w:numId w:val="36"/>
        </w:numPr>
        <w:textAlignment w:val="baseline"/>
        <w:rPr>
          <w:rFonts w:ascii="Open Sans" w:hAnsi="Open Sans" w:cs="Open Sans"/>
          <w:color w:val="000000"/>
          <w:szCs w:val="22"/>
          <w:lang w:val="en-CA" w:eastAsia="en-CA"/>
        </w:rPr>
      </w:pPr>
      <w:r w:rsidRPr="00D02DBF">
        <w:rPr>
          <w:rFonts w:ascii="Open Sans" w:hAnsi="Open Sans" w:cs="Open Sans"/>
          <w:b/>
          <w:bCs/>
          <w:color w:val="000000"/>
          <w:szCs w:val="22"/>
          <w:lang w:val="en-CA" w:eastAsia="en-CA"/>
        </w:rPr>
        <w:t>Linda Hunt</w:t>
      </w:r>
      <w:r w:rsidRPr="00D02DBF">
        <w:rPr>
          <w:rFonts w:ascii="Open Sans" w:hAnsi="Open Sans" w:cs="Open Sans"/>
          <w:color w:val="000000"/>
          <w:szCs w:val="22"/>
          <w:lang w:val="en-CA" w:eastAsia="en-CA"/>
        </w:rPr>
        <w:t>, Treasurer</w:t>
      </w:r>
    </w:p>
    <w:p w14:paraId="4E5953AA" w14:textId="7C8E0C9B" w:rsidR="00D02DBF" w:rsidRPr="00D02DBF" w:rsidRDefault="006873FC" w:rsidP="00D02DBF">
      <w:pPr>
        <w:numPr>
          <w:ilvl w:val="0"/>
          <w:numId w:val="36"/>
        </w:numPr>
        <w:textAlignment w:val="baseline"/>
        <w:rPr>
          <w:rFonts w:ascii="Open Sans" w:hAnsi="Open Sans" w:cs="Open Sans"/>
          <w:color w:val="000000"/>
          <w:szCs w:val="22"/>
          <w:lang w:val="en-CA" w:eastAsia="en-CA"/>
        </w:rPr>
      </w:pPr>
      <w:r>
        <w:rPr>
          <w:rFonts w:ascii="Open Sans" w:hAnsi="Open Sans" w:cs="Open Sans"/>
          <w:b/>
          <w:bCs/>
          <w:color w:val="000000"/>
          <w:szCs w:val="22"/>
          <w:lang w:val="en-CA" w:eastAsia="en-CA"/>
        </w:rPr>
        <w:t>Adam Cohoon</w:t>
      </w:r>
      <w:r w:rsidR="00D02DBF" w:rsidRPr="00D02DBF">
        <w:rPr>
          <w:rFonts w:ascii="Open Sans" w:hAnsi="Open Sans" w:cs="Open Sans"/>
          <w:color w:val="000000"/>
          <w:szCs w:val="22"/>
          <w:lang w:val="en-CA" w:eastAsia="en-CA"/>
        </w:rPr>
        <w:t xml:space="preserve">, </w:t>
      </w:r>
      <w:r w:rsidR="00D02DBF" w:rsidRPr="001C3F43">
        <w:rPr>
          <w:rFonts w:ascii="Open Sans" w:hAnsi="Open Sans" w:cs="Open Sans"/>
          <w:color w:val="000000"/>
          <w:szCs w:val="22"/>
          <w:lang w:val="en-CA" w:eastAsia="en-CA"/>
        </w:rPr>
        <w:t>Member-at-Large</w:t>
      </w:r>
    </w:p>
    <w:p w14:paraId="53EB79D9" w14:textId="158BC0EF" w:rsidR="00D02DBF" w:rsidRPr="00D02DBF" w:rsidRDefault="006873FC" w:rsidP="00D02DBF">
      <w:pPr>
        <w:numPr>
          <w:ilvl w:val="0"/>
          <w:numId w:val="36"/>
        </w:numPr>
        <w:textAlignment w:val="baseline"/>
        <w:rPr>
          <w:rFonts w:ascii="Open Sans" w:hAnsi="Open Sans" w:cs="Open Sans"/>
          <w:b/>
          <w:bCs/>
          <w:color w:val="000000"/>
          <w:szCs w:val="22"/>
          <w:lang w:val="en-CA" w:eastAsia="en-CA"/>
        </w:rPr>
      </w:pPr>
      <w:r>
        <w:rPr>
          <w:rFonts w:ascii="Open Sans" w:hAnsi="Open Sans" w:cs="Open Sans"/>
          <w:b/>
          <w:bCs/>
          <w:color w:val="000000"/>
          <w:szCs w:val="22"/>
          <w:lang w:val="en-CA" w:eastAsia="en-CA"/>
        </w:rPr>
        <w:lastRenderedPageBreak/>
        <w:t xml:space="preserve">Alexis Buettgen </w:t>
      </w:r>
    </w:p>
    <w:p w14:paraId="39A1A119" w14:textId="77777777" w:rsidR="00D02DBF" w:rsidRDefault="00D02DBF" w:rsidP="00D02DBF">
      <w:pPr>
        <w:numPr>
          <w:ilvl w:val="0"/>
          <w:numId w:val="36"/>
        </w:numPr>
        <w:textAlignment w:val="baseline"/>
        <w:rPr>
          <w:rFonts w:ascii="Open Sans" w:hAnsi="Open Sans" w:cs="Open Sans"/>
          <w:b/>
          <w:bCs/>
          <w:color w:val="000000"/>
          <w:szCs w:val="22"/>
          <w:lang w:val="en-CA" w:eastAsia="en-CA"/>
        </w:rPr>
      </w:pPr>
      <w:r w:rsidRPr="00D02DBF">
        <w:rPr>
          <w:rFonts w:ascii="Open Sans" w:hAnsi="Open Sans" w:cs="Open Sans"/>
          <w:b/>
          <w:bCs/>
          <w:color w:val="000000"/>
          <w:szCs w:val="22"/>
          <w:lang w:val="en-CA" w:eastAsia="en-CA"/>
        </w:rPr>
        <w:t>Bruce Drewett</w:t>
      </w:r>
    </w:p>
    <w:p w14:paraId="5BCFC5C3" w14:textId="1F3FB87E" w:rsidR="00D36DFD" w:rsidRPr="00D02DBF" w:rsidRDefault="00D36DFD" w:rsidP="00D02DBF">
      <w:pPr>
        <w:numPr>
          <w:ilvl w:val="0"/>
          <w:numId w:val="36"/>
        </w:numPr>
        <w:textAlignment w:val="baseline"/>
        <w:rPr>
          <w:rFonts w:ascii="Open Sans" w:hAnsi="Open Sans" w:cs="Open Sans"/>
          <w:b/>
          <w:bCs/>
          <w:color w:val="000000"/>
          <w:szCs w:val="22"/>
          <w:lang w:val="en-CA" w:eastAsia="en-CA"/>
        </w:rPr>
      </w:pPr>
      <w:r>
        <w:rPr>
          <w:rFonts w:ascii="Open Sans" w:hAnsi="Open Sans" w:cs="Open Sans"/>
          <w:b/>
          <w:bCs/>
          <w:color w:val="000000"/>
          <w:szCs w:val="22"/>
          <w:lang w:val="en-CA" w:eastAsia="en-CA"/>
        </w:rPr>
        <w:t xml:space="preserve">Julie Emeid </w:t>
      </w:r>
    </w:p>
    <w:p w14:paraId="65052416" w14:textId="5A9EB646" w:rsidR="00D36DFD" w:rsidRDefault="00D36DFD" w:rsidP="00D02DBF">
      <w:pPr>
        <w:numPr>
          <w:ilvl w:val="0"/>
          <w:numId w:val="36"/>
        </w:numPr>
        <w:textAlignment w:val="baseline"/>
        <w:rPr>
          <w:rFonts w:ascii="Open Sans" w:hAnsi="Open Sans" w:cs="Open Sans"/>
          <w:b/>
          <w:bCs/>
          <w:color w:val="000000"/>
          <w:szCs w:val="22"/>
          <w:lang w:val="en-CA" w:eastAsia="en-CA"/>
        </w:rPr>
      </w:pPr>
      <w:r>
        <w:rPr>
          <w:rFonts w:ascii="Open Sans" w:hAnsi="Open Sans" w:cs="Open Sans"/>
          <w:b/>
          <w:bCs/>
          <w:color w:val="000000"/>
          <w:szCs w:val="22"/>
          <w:lang w:val="en-CA" w:eastAsia="en-CA"/>
        </w:rPr>
        <w:t>Pat Seed</w:t>
      </w:r>
    </w:p>
    <w:p w14:paraId="45F9B1BA" w14:textId="77777777" w:rsidR="00D02DBF" w:rsidRDefault="00D02DBF" w:rsidP="00D02DBF">
      <w:pPr>
        <w:numPr>
          <w:ilvl w:val="0"/>
          <w:numId w:val="36"/>
        </w:numPr>
        <w:textAlignment w:val="baseline"/>
        <w:rPr>
          <w:rFonts w:ascii="Open Sans" w:hAnsi="Open Sans" w:cs="Open Sans"/>
          <w:b/>
          <w:bCs/>
          <w:color w:val="000000"/>
          <w:szCs w:val="22"/>
          <w:lang w:val="en-CA" w:eastAsia="en-CA"/>
        </w:rPr>
      </w:pPr>
      <w:r w:rsidRPr="00D02DBF">
        <w:rPr>
          <w:rFonts w:ascii="Open Sans" w:hAnsi="Open Sans" w:cs="Open Sans"/>
          <w:b/>
          <w:bCs/>
          <w:color w:val="000000"/>
          <w:szCs w:val="22"/>
          <w:lang w:val="en-CA" w:eastAsia="en-CA"/>
        </w:rPr>
        <w:t>Heather Willis</w:t>
      </w:r>
    </w:p>
    <w:p w14:paraId="06348CB7" w14:textId="1D4AE8CF" w:rsidR="00D36DFD" w:rsidRPr="00D02DBF" w:rsidRDefault="00D36DFD" w:rsidP="00D02DBF">
      <w:pPr>
        <w:numPr>
          <w:ilvl w:val="0"/>
          <w:numId w:val="36"/>
        </w:numPr>
        <w:textAlignment w:val="baseline"/>
        <w:rPr>
          <w:rFonts w:ascii="Open Sans" w:hAnsi="Open Sans" w:cs="Open Sans"/>
          <w:b/>
          <w:bCs/>
          <w:color w:val="000000"/>
          <w:szCs w:val="22"/>
          <w:lang w:val="en-CA" w:eastAsia="en-CA"/>
        </w:rPr>
      </w:pPr>
      <w:r>
        <w:rPr>
          <w:rFonts w:ascii="Open Sans" w:hAnsi="Open Sans" w:cs="Open Sans"/>
          <w:b/>
          <w:bCs/>
          <w:color w:val="000000"/>
          <w:szCs w:val="22"/>
          <w:lang w:val="en-CA" w:eastAsia="en-CA"/>
        </w:rPr>
        <w:t>Dianne Wintermute</w:t>
      </w:r>
    </w:p>
    <w:p w14:paraId="5AA11B03" w14:textId="77777777" w:rsidR="00D02DBF" w:rsidRPr="00D02DBF" w:rsidRDefault="00D02DBF" w:rsidP="00D02DBF">
      <w:pPr>
        <w:spacing w:before="200"/>
        <w:ind w:left="-15" w:firstLine="15"/>
        <w:outlineLvl w:val="0"/>
        <w:rPr>
          <w:rFonts w:ascii="Times New Roman" w:hAnsi="Times New Roman"/>
          <w:b/>
          <w:bCs/>
          <w:kern w:val="36"/>
          <w:sz w:val="48"/>
          <w:szCs w:val="48"/>
          <w:lang w:val="en-CA" w:eastAsia="en-CA"/>
        </w:rPr>
      </w:pPr>
      <w:r w:rsidRPr="00D02DBF">
        <w:rPr>
          <w:b/>
          <w:bCs/>
          <w:color w:val="174493"/>
          <w:kern w:val="36"/>
          <w:sz w:val="32"/>
          <w:szCs w:val="32"/>
          <w:lang w:val="en-CA" w:eastAsia="en-CA"/>
        </w:rPr>
        <w:t>Contact CWDO</w:t>
      </w:r>
    </w:p>
    <w:p w14:paraId="71963BB2" w14:textId="77777777" w:rsidR="00D02DBF" w:rsidRPr="00D02DBF" w:rsidRDefault="00D02DBF" w:rsidP="00D02DBF">
      <w:pPr>
        <w:spacing w:before="200"/>
        <w:rPr>
          <w:rFonts w:ascii="Times New Roman" w:hAnsi="Times New Roman"/>
          <w:sz w:val="24"/>
          <w:lang w:val="en-CA" w:eastAsia="en-CA"/>
        </w:rPr>
      </w:pPr>
      <w:r w:rsidRPr="00D02DBF">
        <w:rPr>
          <w:rFonts w:ascii="Open Sans" w:hAnsi="Open Sans" w:cs="Open Sans"/>
          <w:color w:val="000000"/>
          <w:szCs w:val="22"/>
          <w:lang w:val="en-CA" w:eastAsia="en-CA"/>
        </w:rPr>
        <w:t xml:space="preserve">Web: </w:t>
      </w:r>
      <w:hyperlink r:id="rId18" w:history="1">
        <w:r w:rsidRPr="00D02DBF">
          <w:rPr>
            <w:rFonts w:ascii="Open Sans" w:hAnsi="Open Sans" w:cs="Open Sans"/>
            <w:color w:val="1155CC"/>
            <w:szCs w:val="22"/>
            <w:u w:val="single"/>
            <w:lang w:val="en-CA" w:eastAsia="en-CA"/>
          </w:rPr>
          <w:t>www.cwdo.org</w:t>
        </w:r>
      </w:hyperlink>
    </w:p>
    <w:p w14:paraId="2B7D144D" w14:textId="77777777" w:rsidR="00D02DBF" w:rsidRPr="00D02DBF" w:rsidRDefault="00D02DBF" w:rsidP="00D02DBF">
      <w:pPr>
        <w:spacing w:before="200"/>
        <w:rPr>
          <w:rFonts w:ascii="Times New Roman" w:hAnsi="Times New Roman"/>
          <w:sz w:val="24"/>
          <w:lang w:val="en-CA" w:eastAsia="en-CA"/>
        </w:rPr>
      </w:pPr>
      <w:r w:rsidRPr="00D02DBF">
        <w:rPr>
          <w:rFonts w:ascii="Open Sans" w:hAnsi="Open Sans" w:cs="Open Sans"/>
          <w:color w:val="000000"/>
          <w:szCs w:val="22"/>
          <w:lang w:val="en-CA" w:eastAsia="en-CA"/>
        </w:rPr>
        <w:t xml:space="preserve">Email: </w:t>
      </w:r>
      <w:hyperlink r:id="rId19" w:history="1">
        <w:r w:rsidRPr="00D02DBF">
          <w:rPr>
            <w:rFonts w:ascii="Open Sans" w:hAnsi="Open Sans" w:cs="Open Sans"/>
            <w:color w:val="1155CC"/>
            <w:szCs w:val="22"/>
            <w:u w:val="single"/>
            <w:lang w:val="en-CA" w:eastAsia="en-CA"/>
          </w:rPr>
          <w:t>cwdo@tbaytel.net</w:t>
        </w:r>
      </w:hyperlink>
    </w:p>
    <w:p w14:paraId="78809287" w14:textId="77777777" w:rsidR="00D02DBF" w:rsidRPr="00D02DBF" w:rsidRDefault="00D02DBF" w:rsidP="00D02DBF">
      <w:pPr>
        <w:spacing w:before="200"/>
        <w:rPr>
          <w:rFonts w:ascii="Times New Roman" w:hAnsi="Times New Roman"/>
          <w:sz w:val="24"/>
          <w:lang w:val="en-CA" w:eastAsia="en-CA"/>
        </w:rPr>
      </w:pPr>
      <w:r w:rsidRPr="00D02DBF">
        <w:rPr>
          <w:rFonts w:ascii="Open Sans" w:hAnsi="Open Sans" w:cs="Open Sans"/>
          <w:color w:val="000000"/>
          <w:szCs w:val="22"/>
          <w:lang w:val="en-CA" w:eastAsia="en-CA"/>
        </w:rPr>
        <w:t xml:space="preserve">Voice: </w:t>
      </w:r>
      <w:r w:rsidRPr="00D02DBF">
        <w:rPr>
          <w:rFonts w:ascii="Open Sans" w:hAnsi="Open Sans" w:cs="Open Sans"/>
          <w:b/>
          <w:bCs/>
          <w:color w:val="000000"/>
          <w:szCs w:val="22"/>
          <w:lang w:val="en-CA" w:eastAsia="en-CA"/>
        </w:rPr>
        <w:t>807-473-0909</w:t>
      </w:r>
    </w:p>
    <w:p w14:paraId="77824CF6" w14:textId="77777777" w:rsidR="00D02DBF" w:rsidRPr="00D02DBF" w:rsidRDefault="00D02DBF" w:rsidP="00D02DBF">
      <w:pPr>
        <w:rPr>
          <w:rFonts w:ascii="Times New Roman" w:hAnsi="Times New Roman"/>
          <w:sz w:val="24"/>
          <w:lang w:val="en-CA" w:eastAsia="en-CA"/>
        </w:rPr>
      </w:pPr>
    </w:p>
    <w:p w14:paraId="5CCF6663" w14:textId="77777777" w:rsidR="00D02DBF" w:rsidRPr="00D02DBF" w:rsidRDefault="00D02DBF" w:rsidP="00D02DBF">
      <w:pPr>
        <w:spacing w:before="200"/>
        <w:ind w:left="-15" w:firstLine="15"/>
        <w:outlineLvl w:val="0"/>
        <w:rPr>
          <w:rFonts w:ascii="Times New Roman" w:hAnsi="Times New Roman"/>
          <w:b/>
          <w:bCs/>
          <w:kern w:val="36"/>
          <w:sz w:val="48"/>
          <w:szCs w:val="48"/>
          <w:lang w:val="en-CA" w:eastAsia="en-CA"/>
        </w:rPr>
      </w:pPr>
      <w:r w:rsidRPr="00D02DBF">
        <w:rPr>
          <w:b/>
          <w:bCs/>
          <w:color w:val="174493"/>
          <w:kern w:val="36"/>
          <w:sz w:val="32"/>
          <w:szCs w:val="32"/>
          <w:lang w:val="en-CA" w:eastAsia="en-CA"/>
        </w:rPr>
        <w:t>Social Media </w:t>
      </w:r>
    </w:p>
    <w:p w14:paraId="1B97C8E5" w14:textId="77777777" w:rsidR="00D02DBF" w:rsidRPr="00D02DBF" w:rsidRDefault="00D02DBF" w:rsidP="00D02DBF">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 xml:space="preserve">Facebook: </w:t>
      </w:r>
      <w:hyperlink r:id="rId20" w:history="1">
        <w:r w:rsidRPr="00D02DBF">
          <w:rPr>
            <w:rFonts w:ascii="Open Sans" w:hAnsi="Open Sans" w:cs="Open Sans"/>
            <w:color w:val="1155CC"/>
            <w:szCs w:val="22"/>
            <w:u w:val="single"/>
            <w:lang w:val="en-CA" w:eastAsia="en-CA"/>
          </w:rPr>
          <w:t>www.facebook.com/cwdont/ </w:t>
        </w:r>
      </w:hyperlink>
    </w:p>
    <w:p w14:paraId="2902C65F" w14:textId="77777777" w:rsidR="00D02DBF" w:rsidRPr="00D02DBF" w:rsidRDefault="00D02DBF" w:rsidP="00D02DBF">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 xml:space="preserve">Twitter: </w:t>
      </w:r>
      <w:r w:rsidRPr="00D02DBF">
        <w:rPr>
          <w:rFonts w:ascii="Open Sans" w:hAnsi="Open Sans" w:cs="Open Sans"/>
          <w:b/>
          <w:bCs/>
          <w:color w:val="000000"/>
          <w:szCs w:val="22"/>
          <w:lang w:val="en-CA" w:eastAsia="en-CA"/>
        </w:rPr>
        <w:t>twitter.com/cwdo</w:t>
      </w:r>
      <w:r w:rsidRPr="00D02DBF">
        <w:rPr>
          <w:rFonts w:ascii="Open Sans" w:hAnsi="Open Sans" w:cs="Open Sans"/>
          <w:color w:val="000000"/>
          <w:szCs w:val="22"/>
          <w:lang w:val="en-CA" w:eastAsia="en-CA"/>
        </w:rPr>
        <w:t> </w:t>
      </w:r>
    </w:p>
    <w:p w14:paraId="6A80E16F" w14:textId="77777777" w:rsidR="00D02DBF" w:rsidRPr="00D02DBF" w:rsidRDefault="00D02DBF" w:rsidP="00D02DBF">
      <w:pPr>
        <w:spacing w:before="200"/>
        <w:ind w:left="-15"/>
        <w:rPr>
          <w:rFonts w:ascii="Times New Roman" w:hAnsi="Times New Roman"/>
          <w:sz w:val="24"/>
          <w:lang w:val="en-CA" w:eastAsia="en-CA"/>
        </w:rPr>
      </w:pPr>
      <w:r w:rsidRPr="00D02DBF">
        <w:rPr>
          <w:rFonts w:ascii="Open Sans" w:hAnsi="Open Sans" w:cs="Open Sans"/>
          <w:color w:val="000000"/>
          <w:szCs w:val="22"/>
          <w:lang w:val="en-CA" w:eastAsia="en-CA"/>
        </w:rPr>
        <w:t xml:space="preserve">Instagram: </w:t>
      </w:r>
      <w:hyperlink r:id="rId21" w:history="1">
        <w:r w:rsidRPr="00D02DBF">
          <w:rPr>
            <w:rFonts w:ascii="Open Sans" w:hAnsi="Open Sans" w:cs="Open Sans"/>
            <w:color w:val="1155CC"/>
            <w:szCs w:val="22"/>
            <w:u w:val="single"/>
            <w:lang w:val="en-CA" w:eastAsia="en-CA"/>
          </w:rPr>
          <w:t>https://www.instagram.com/citizenswithdisabilities_on</w:t>
        </w:r>
      </w:hyperlink>
    </w:p>
    <w:sectPr w:rsidR="00D02DBF" w:rsidRPr="00D02DBF" w:rsidSect="00F27FE0">
      <w:headerReference w:type="default" r:id="rId22"/>
      <w:footerReference w:type="even" r:id="rId23"/>
      <w:footerReference w:type="default" r:id="rId24"/>
      <w:headerReference w:type="first" r:id="rId25"/>
      <w:footerReference w:type="first" r:id="rId26"/>
      <w:pgSz w:w="12240" w:h="15840" w:code="1"/>
      <w:pgMar w:top="1440" w:right="1797" w:bottom="1440" w:left="1797" w:header="102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613DA" w14:textId="77777777" w:rsidR="00B92A73" w:rsidRDefault="00B92A73">
      <w:r>
        <w:separator/>
      </w:r>
    </w:p>
  </w:endnote>
  <w:endnote w:type="continuationSeparator" w:id="0">
    <w:p w14:paraId="0456D3FE" w14:textId="77777777" w:rsidR="00B92A73" w:rsidRDefault="00B9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88C2" w14:textId="77777777" w:rsidR="00C41225" w:rsidRDefault="00C41225" w:rsidP="00C15D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F263C" w14:textId="77777777" w:rsidR="00C41225" w:rsidRDefault="00C41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2AB6" w14:textId="77777777" w:rsidR="001B4BF5" w:rsidRPr="002E3F41" w:rsidRDefault="002E3F41" w:rsidP="001B4BF5">
    <w:pPr>
      <w:pStyle w:val="Footer"/>
      <w:spacing w:before="480"/>
      <w:jc w:val="center"/>
      <w:rPr>
        <w:sz w:val="20"/>
        <w:szCs w:val="20"/>
        <w:lang w:val="fr-CA"/>
      </w:rPr>
    </w:pPr>
    <w:r w:rsidRPr="002E3F41">
      <w:rPr>
        <w:sz w:val="20"/>
        <w:szCs w:val="20"/>
        <w:lang w:val="fr-CA"/>
      </w:rPr>
      <w:t>15 Gage Avenue</w:t>
    </w:r>
    <w:r w:rsidR="001B4BF5" w:rsidRPr="002E3F41">
      <w:rPr>
        <w:sz w:val="20"/>
        <w:szCs w:val="20"/>
        <w:lang w:val="fr-CA"/>
      </w:rPr>
      <w:t>, Toronto, ON M</w:t>
    </w:r>
    <w:r w:rsidRPr="002E3F41">
      <w:rPr>
        <w:sz w:val="20"/>
        <w:szCs w:val="20"/>
        <w:lang w:val="fr-CA"/>
      </w:rPr>
      <w:t>1</w:t>
    </w:r>
    <w:r>
      <w:rPr>
        <w:sz w:val="20"/>
        <w:szCs w:val="20"/>
        <w:lang w:val="fr-CA"/>
      </w:rPr>
      <w:t>J</w:t>
    </w:r>
    <w:r w:rsidRPr="002E3F41">
      <w:rPr>
        <w:sz w:val="20"/>
        <w:szCs w:val="20"/>
        <w:lang w:val="fr-CA"/>
      </w:rPr>
      <w:t xml:space="preserve"> 1</w:t>
    </w:r>
    <w:r>
      <w:rPr>
        <w:sz w:val="20"/>
        <w:szCs w:val="20"/>
        <w:lang w:val="fr-CA"/>
      </w:rPr>
      <w:t>T1</w:t>
    </w:r>
  </w:p>
  <w:p w14:paraId="07C77CA2" w14:textId="77777777" w:rsidR="001B4BF5" w:rsidRPr="001B4BF5" w:rsidRDefault="001B4BF5" w:rsidP="001B4BF5">
    <w:pPr>
      <w:pStyle w:val="Footer"/>
      <w:jc w:val="center"/>
      <w:rPr>
        <w:sz w:val="20"/>
        <w:szCs w:val="20"/>
      </w:rPr>
    </w:pPr>
    <w:r w:rsidRPr="001B4BF5">
      <w:rPr>
        <w:sz w:val="20"/>
        <w:szCs w:val="20"/>
      </w:rPr>
      <w:t xml:space="preserve">807-473-0909 (voice) or </w:t>
    </w:r>
    <w:hyperlink r:id="rId1" w:history="1">
      <w:r w:rsidRPr="001B4BF5">
        <w:rPr>
          <w:rStyle w:val="Hyperlink"/>
          <w:sz w:val="20"/>
          <w:szCs w:val="20"/>
        </w:rPr>
        <w:t>cwdo@tbaytel.net</w:t>
      </w:r>
    </w:hyperlink>
  </w:p>
  <w:p w14:paraId="0B0517B7" w14:textId="77777777" w:rsidR="001B4BF5" w:rsidRDefault="001B4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D2310" w14:textId="77777777" w:rsidR="001B4BF5" w:rsidRDefault="001B4BF5">
    <w:pPr>
      <w:pStyle w:val="Footer"/>
    </w:pPr>
  </w:p>
  <w:p w14:paraId="18E70A6F" w14:textId="77777777" w:rsidR="001B4BF5" w:rsidRDefault="001B4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F6D73" w14:textId="77777777" w:rsidR="00B92A73" w:rsidRDefault="00B92A73">
      <w:r>
        <w:separator/>
      </w:r>
    </w:p>
  </w:footnote>
  <w:footnote w:type="continuationSeparator" w:id="0">
    <w:p w14:paraId="1DC71FCF" w14:textId="77777777" w:rsidR="00B92A73" w:rsidRDefault="00B9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8F68" w14:textId="6EAA912A" w:rsidR="0044561F" w:rsidRDefault="00F4323B">
    <w:pPr>
      <w:pStyle w:val="Header"/>
      <w:jc w:val="right"/>
    </w:pPr>
    <w:r>
      <w:rPr>
        <w:noProof/>
        <w:lang w:val="en-CA" w:eastAsia="en-CA"/>
      </w:rPr>
      <w:drawing>
        <wp:anchor distT="0" distB="0" distL="114300" distR="114300" simplePos="0" relativeHeight="251657728" behindDoc="1" locked="0" layoutInCell="1" allowOverlap="1" wp14:anchorId="3800A46F" wp14:editId="54CA4449">
          <wp:simplePos x="0" y="0"/>
          <wp:positionH relativeFrom="column">
            <wp:posOffset>-3810</wp:posOffset>
          </wp:positionH>
          <wp:positionV relativeFrom="paragraph">
            <wp:posOffset>-245110</wp:posOffset>
          </wp:positionV>
          <wp:extent cx="469265" cy="535940"/>
          <wp:effectExtent l="0" t="0" r="0" b="0"/>
          <wp:wrapTight wrapText="bothSides">
            <wp:wrapPolygon edited="0">
              <wp:start x="0" y="0"/>
              <wp:lineTo x="0" y="20730"/>
              <wp:lineTo x="21045" y="20730"/>
              <wp:lineTo x="210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535940"/>
                  </a:xfrm>
                  <a:prstGeom prst="rect">
                    <a:avLst/>
                  </a:prstGeom>
                  <a:noFill/>
                </pic:spPr>
              </pic:pic>
            </a:graphicData>
          </a:graphic>
          <wp14:sizeRelH relativeFrom="page">
            <wp14:pctWidth>0</wp14:pctWidth>
          </wp14:sizeRelH>
          <wp14:sizeRelV relativeFrom="page">
            <wp14:pctHeight>0</wp14:pctHeight>
          </wp14:sizeRelV>
        </wp:anchor>
      </w:drawing>
    </w:r>
    <w:r w:rsidR="001B4BF5">
      <w:t xml:space="preserve">   </w:t>
    </w:r>
    <w:r w:rsidR="001B4BF5">
      <w:tab/>
    </w:r>
    <w:r w:rsidR="0044561F">
      <w:t>Citizens With Disabilities – Ontario (CWDO)</w:t>
    </w:r>
    <w:r w:rsidR="0044561F">
      <w:tab/>
    </w:r>
    <w:r w:rsidR="001B4BF5">
      <w:t xml:space="preserve">page </w:t>
    </w:r>
    <w:r w:rsidR="0044561F">
      <w:fldChar w:fldCharType="begin"/>
    </w:r>
    <w:r w:rsidR="0044561F">
      <w:instrText xml:space="preserve"> PAGE   \* MERGEFORMAT </w:instrText>
    </w:r>
    <w:r w:rsidR="0044561F">
      <w:fldChar w:fldCharType="separate"/>
    </w:r>
    <w:r w:rsidR="00F51E9D">
      <w:rPr>
        <w:noProof/>
      </w:rPr>
      <w:t>2</w:t>
    </w:r>
    <w:r w:rsidR="0044561F">
      <w:rPr>
        <w:noProof/>
      </w:rPr>
      <w:fldChar w:fldCharType="end"/>
    </w:r>
  </w:p>
  <w:p w14:paraId="35C4355D" w14:textId="77777777" w:rsidR="00C41225" w:rsidRDefault="00C41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7F75" w14:textId="77777777" w:rsidR="0044561F" w:rsidRDefault="0044561F">
    <w:pPr>
      <w:pStyle w:val="Header"/>
    </w:pPr>
  </w:p>
  <w:p w14:paraId="1E9CAA49" w14:textId="77777777" w:rsidR="0044561F" w:rsidRDefault="00445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F2ADD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746D0"/>
    <w:multiLevelType w:val="hybridMultilevel"/>
    <w:tmpl w:val="B0BA84C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72F3C"/>
    <w:multiLevelType w:val="multilevel"/>
    <w:tmpl w:val="FFCE4D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E81FBD"/>
    <w:multiLevelType w:val="multilevel"/>
    <w:tmpl w:val="BFB2A6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AD350D"/>
    <w:multiLevelType w:val="multilevel"/>
    <w:tmpl w:val="4316F5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F2C3F49"/>
    <w:multiLevelType w:val="hybridMultilevel"/>
    <w:tmpl w:val="3CA01978"/>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132765F1"/>
    <w:multiLevelType w:val="multilevel"/>
    <w:tmpl w:val="FFCE4D66"/>
    <w:lvl w:ilvl="0">
      <w:start w:val="1"/>
      <w:numFmt w:val="decimal"/>
      <w:lvlText w:val="%1."/>
      <w:lvlJc w:val="left"/>
      <w:pPr>
        <w:tabs>
          <w:tab w:val="num" w:pos="1146"/>
        </w:tabs>
        <w:ind w:left="1146" w:hanging="360"/>
      </w:pPr>
    </w:lvl>
    <w:lvl w:ilvl="1" w:tentative="1">
      <w:numFmt w:val="decimal"/>
      <w:lvlText w:val="%2."/>
      <w:lvlJc w:val="left"/>
      <w:pPr>
        <w:tabs>
          <w:tab w:val="num" w:pos="1866"/>
        </w:tabs>
        <w:ind w:left="1866" w:hanging="360"/>
      </w:pPr>
    </w:lvl>
    <w:lvl w:ilvl="2" w:tentative="1">
      <w:numFmt w:val="decimal"/>
      <w:lvlText w:val="%3."/>
      <w:lvlJc w:val="left"/>
      <w:pPr>
        <w:tabs>
          <w:tab w:val="num" w:pos="2586"/>
        </w:tabs>
        <w:ind w:left="2586" w:hanging="360"/>
      </w:pPr>
    </w:lvl>
    <w:lvl w:ilvl="3" w:tentative="1">
      <w:numFmt w:val="decimal"/>
      <w:lvlText w:val="%4."/>
      <w:lvlJc w:val="left"/>
      <w:pPr>
        <w:tabs>
          <w:tab w:val="num" w:pos="3306"/>
        </w:tabs>
        <w:ind w:left="3306" w:hanging="360"/>
      </w:pPr>
    </w:lvl>
    <w:lvl w:ilvl="4" w:tentative="1">
      <w:numFmt w:val="decimal"/>
      <w:lvlText w:val="%5."/>
      <w:lvlJc w:val="left"/>
      <w:pPr>
        <w:tabs>
          <w:tab w:val="num" w:pos="4026"/>
        </w:tabs>
        <w:ind w:left="4026" w:hanging="360"/>
      </w:pPr>
    </w:lvl>
    <w:lvl w:ilvl="5" w:tentative="1">
      <w:numFmt w:val="decimal"/>
      <w:lvlText w:val="%6."/>
      <w:lvlJc w:val="left"/>
      <w:pPr>
        <w:tabs>
          <w:tab w:val="num" w:pos="4746"/>
        </w:tabs>
        <w:ind w:left="4746" w:hanging="360"/>
      </w:pPr>
    </w:lvl>
    <w:lvl w:ilvl="6" w:tentative="1">
      <w:numFmt w:val="decimal"/>
      <w:lvlText w:val="%7."/>
      <w:lvlJc w:val="left"/>
      <w:pPr>
        <w:tabs>
          <w:tab w:val="num" w:pos="5466"/>
        </w:tabs>
        <w:ind w:left="5466" w:hanging="360"/>
      </w:pPr>
    </w:lvl>
    <w:lvl w:ilvl="7" w:tentative="1">
      <w:numFmt w:val="decimal"/>
      <w:lvlText w:val="%8."/>
      <w:lvlJc w:val="left"/>
      <w:pPr>
        <w:tabs>
          <w:tab w:val="num" w:pos="6186"/>
        </w:tabs>
        <w:ind w:left="6186" w:hanging="360"/>
      </w:pPr>
    </w:lvl>
    <w:lvl w:ilvl="8" w:tentative="1">
      <w:numFmt w:val="decimal"/>
      <w:lvlText w:val="%9."/>
      <w:lvlJc w:val="left"/>
      <w:pPr>
        <w:tabs>
          <w:tab w:val="num" w:pos="6906"/>
        </w:tabs>
        <w:ind w:left="6906" w:hanging="360"/>
      </w:pPr>
    </w:lvl>
  </w:abstractNum>
  <w:abstractNum w:abstractNumId="7" w15:restartNumberingAfterBreak="0">
    <w:nsid w:val="16A30F0D"/>
    <w:multiLevelType w:val="hybridMultilevel"/>
    <w:tmpl w:val="3168BF9E"/>
    <w:lvl w:ilvl="0" w:tplc="C584CE1A">
      <w:numFmt w:val="bullet"/>
      <w:lvlText w:val="•"/>
      <w:lvlJc w:val="left"/>
      <w:pPr>
        <w:ind w:left="360" w:hanging="360"/>
      </w:pPr>
      <w:rPr>
        <w:rFonts w:ascii="Verdana" w:eastAsia="Times New Roman" w:hAnsi="Verdana"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5F57B5"/>
    <w:multiLevelType w:val="multilevel"/>
    <w:tmpl w:val="04047D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82C13"/>
    <w:multiLevelType w:val="hybridMultilevel"/>
    <w:tmpl w:val="53C8777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89122F5"/>
    <w:multiLevelType w:val="multilevel"/>
    <w:tmpl w:val="7956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CCC7754"/>
    <w:multiLevelType w:val="multilevel"/>
    <w:tmpl w:val="4316F5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E596CD2"/>
    <w:multiLevelType w:val="multilevel"/>
    <w:tmpl w:val="06E01C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1FD73B05"/>
    <w:multiLevelType w:val="multilevel"/>
    <w:tmpl w:val="801C2746"/>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4" w15:restartNumberingAfterBreak="0">
    <w:nsid w:val="20B02999"/>
    <w:multiLevelType w:val="hybridMultilevel"/>
    <w:tmpl w:val="00E25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3157FB"/>
    <w:multiLevelType w:val="multilevel"/>
    <w:tmpl w:val="130061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B47FF"/>
    <w:multiLevelType w:val="multilevel"/>
    <w:tmpl w:val="79F414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11F2DD7"/>
    <w:multiLevelType w:val="multilevel"/>
    <w:tmpl w:val="AF90AC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A00CEC"/>
    <w:multiLevelType w:val="hybridMultilevel"/>
    <w:tmpl w:val="E6FCCDCE"/>
    <w:lvl w:ilvl="0" w:tplc="6F9660C4">
      <w:start w:val="1"/>
      <w:numFmt w:val="bullet"/>
      <w:lvlText w:val=""/>
      <w:lvlJc w:val="left"/>
      <w:pPr>
        <w:tabs>
          <w:tab w:val="num" w:pos="0"/>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DEB"/>
    <w:multiLevelType w:val="multilevel"/>
    <w:tmpl w:val="B3B012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9E9669E"/>
    <w:multiLevelType w:val="hybridMultilevel"/>
    <w:tmpl w:val="2E6AE07A"/>
    <w:lvl w:ilvl="0" w:tplc="6F9660C4">
      <w:start w:val="1"/>
      <w:numFmt w:val="bullet"/>
      <w:lvlText w:val=""/>
      <w:lvlJc w:val="left"/>
      <w:pPr>
        <w:tabs>
          <w:tab w:val="num" w:pos="0"/>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5244D"/>
    <w:multiLevelType w:val="hybridMultilevel"/>
    <w:tmpl w:val="960A6402"/>
    <w:lvl w:ilvl="0" w:tplc="51E89824">
      <w:start w:val="1"/>
      <w:numFmt w:val="bullet"/>
      <w:lvlText w:val=""/>
      <w:lvlJc w:val="left"/>
      <w:pPr>
        <w:tabs>
          <w:tab w:val="num" w:pos="-3"/>
        </w:tabs>
        <w:ind w:left="224" w:hanging="224"/>
      </w:pPr>
      <w:rPr>
        <w:rFonts w:ascii="Symbol" w:hAnsi="Symbol" w:hint="default"/>
      </w:rPr>
    </w:lvl>
    <w:lvl w:ilvl="1" w:tplc="51E89824">
      <w:start w:val="1"/>
      <w:numFmt w:val="bullet"/>
      <w:lvlText w:val=""/>
      <w:lvlJc w:val="left"/>
      <w:pPr>
        <w:tabs>
          <w:tab w:val="num" w:pos="1077"/>
        </w:tabs>
        <w:ind w:left="1304" w:hanging="224"/>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76923"/>
    <w:multiLevelType w:val="multilevel"/>
    <w:tmpl w:val="801C27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3CE67F5B"/>
    <w:multiLevelType w:val="multilevel"/>
    <w:tmpl w:val="48E6EF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453ED"/>
    <w:multiLevelType w:val="multilevel"/>
    <w:tmpl w:val="CA7226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6683FC4"/>
    <w:multiLevelType w:val="multilevel"/>
    <w:tmpl w:val="3640B346"/>
    <w:lvl w:ilvl="0">
      <w:numFmt w:val="bullet"/>
      <w:lvlText w:val="-"/>
      <w:lvlJc w:val="left"/>
      <w:pPr>
        <w:tabs>
          <w:tab w:val="num" w:pos="720"/>
        </w:tabs>
        <w:ind w:left="720" w:hanging="360"/>
      </w:pPr>
      <w:rPr>
        <w:rFonts w:ascii="Wingdings" w:eastAsia="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F1FD6"/>
    <w:multiLevelType w:val="hybridMultilevel"/>
    <w:tmpl w:val="069273B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47990C0B"/>
    <w:multiLevelType w:val="multilevel"/>
    <w:tmpl w:val="6278F0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49114A06"/>
    <w:multiLevelType w:val="multilevel"/>
    <w:tmpl w:val="020AA0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4C8966EF"/>
    <w:multiLevelType w:val="multilevel"/>
    <w:tmpl w:val="62A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C03867"/>
    <w:multiLevelType w:val="hybridMultilevel"/>
    <w:tmpl w:val="93300DF0"/>
    <w:lvl w:ilvl="0" w:tplc="4EBCE338">
      <w:start w:val="1"/>
      <w:numFmt w:val="decimal"/>
      <w:lvlText w:val="%1."/>
      <w:lvlJc w:val="left"/>
      <w:pPr>
        <w:tabs>
          <w:tab w:val="num" w:pos="780"/>
        </w:tabs>
        <w:ind w:left="780" w:hanging="4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15:restartNumberingAfterBreak="0">
    <w:nsid w:val="5CEC22BD"/>
    <w:multiLevelType w:val="multilevel"/>
    <w:tmpl w:val="C8A881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D3915EB"/>
    <w:multiLevelType w:val="multilevel"/>
    <w:tmpl w:val="FFCE4D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3B55CD5"/>
    <w:multiLevelType w:val="multilevel"/>
    <w:tmpl w:val="1DAA85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7C53DD"/>
    <w:multiLevelType w:val="hybridMultilevel"/>
    <w:tmpl w:val="5C0CA0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B0436AC"/>
    <w:multiLevelType w:val="hybridMultilevel"/>
    <w:tmpl w:val="5FF4B0C8"/>
    <w:lvl w:ilvl="0" w:tplc="6F9660C4">
      <w:start w:val="1"/>
      <w:numFmt w:val="bullet"/>
      <w:lvlText w:val=""/>
      <w:lvlJc w:val="left"/>
      <w:pPr>
        <w:tabs>
          <w:tab w:val="num" w:pos="0"/>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205B52"/>
    <w:multiLevelType w:val="hybridMultilevel"/>
    <w:tmpl w:val="3640B346"/>
    <w:lvl w:ilvl="0" w:tplc="2D068E2C">
      <w:numFmt w:val="bullet"/>
      <w:lvlText w:val="-"/>
      <w:lvlJc w:val="left"/>
      <w:pPr>
        <w:tabs>
          <w:tab w:val="num" w:pos="720"/>
        </w:tabs>
        <w:ind w:left="720" w:hanging="360"/>
      </w:pPr>
      <w:rPr>
        <w:rFonts w:ascii="Wingdings" w:eastAsia="Wingdings" w:hAnsi="Wingdings" w:cs="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C05851"/>
    <w:multiLevelType w:val="multilevel"/>
    <w:tmpl w:val="C9FAF8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35F49C3"/>
    <w:multiLevelType w:val="hybridMultilevel"/>
    <w:tmpl w:val="DE90B932"/>
    <w:lvl w:ilvl="0" w:tplc="6CB49E72">
      <w:start w:val="1"/>
      <w:numFmt w:val="bullet"/>
      <w:lvlText w:val=""/>
      <w:lvlJc w:val="left"/>
      <w:pPr>
        <w:tabs>
          <w:tab w:val="num" w:pos="757"/>
        </w:tabs>
        <w:ind w:left="757" w:hanging="397"/>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4C53A3"/>
    <w:multiLevelType w:val="hybridMultilevel"/>
    <w:tmpl w:val="9DA0B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737785"/>
    <w:multiLevelType w:val="hybridMultilevel"/>
    <w:tmpl w:val="BBE4C76A"/>
    <w:lvl w:ilvl="0" w:tplc="1009000F">
      <w:start w:val="1"/>
      <w:numFmt w:val="decimal"/>
      <w:lvlText w:val="%1."/>
      <w:lvlJc w:val="left"/>
      <w:pPr>
        <w:ind w:left="720" w:hanging="360"/>
      </w:pPr>
      <w:rPr>
        <w:rFonts w:hint="default"/>
        <w:sz w:val="44"/>
        <w:szCs w:val="4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D80738F"/>
    <w:multiLevelType w:val="hybridMultilevel"/>
    <w:tmpl w:val="68AE5B86"/>
    <w:lvl w:ilvl="0" w:tplc="BCC42A4E">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809087975">
    <w:abstractNumId w:val="40"/>
  </w:num>
  <w:num w:numId="2" w16cid:durableId="1826240335">
    <w:abstractNumId w:val="30"/>
  </w:num>
  <w:num w:numId="3" w16cid:durableId="253365330">
    <w:abstractNumId w:val="41"/>
  </w:num>
  <w:num w:numId="4" w16cid:durableId="1791245207">
    <w:abstractNumId w:val="1"/>
  </w:num>
  <w:num w:numId="5" w16cid:durableId="1624341978">
    <w:abstractNumId w:val="26"/>
  </w:num>
  <w:num w:numId="6" w16cid:durableId="1727339668">
    <w:abstractNumId w:val="5"/>
  </w:num>
  <w:num w:numId="7" w16cid:durableId="452603158">
    <w:abstractNumId w:val="36"/>
  </w:num>
  <w:num w:numId="8" w16cid:durableId="1644121188">
    <w:abstractNumId w:val="25"/>
  </w:num>
  <w:num w:numId="9" w16cid:durableId="1254821548">
    <w:abstractNumId w:val="38"/>
  </w:num>
  <w:num w:numId="10" w16cid:durableId="2113502629">
    <w:abstractNumId w:val="18"/>
  </w:num>
  <w:num w:numId="11" w16cid:durableId="145363401">
    <w:abstractNumId w:val="35"/>
  </w:num>
  <w:num w:numId="12" w16cid:durableId="92016749">
    <w:abstractNumId w:val="20"/>
  </w:num>
  <w:num w:numId="13" w16cid:durableId="1534224823">
    <w:abstractNumId w:val="21"/>
  </w:num>
  <w:num w:numId="14" w16cid:durableId="1718234578">
    <w:abstractNumId w:val="0"/>
  </w:num>
  <w:num w:numId="15" w16cid:durableId="408774246">
    <w:abstractNumId w:val="7"/>
  </w:num>
  <w:num w:numId="16" w16cid:durableId="841971505">
    <w:abstractNumId w:val="22"/>
  </w:num>
  <w:num w:numId="17" w16cid:durableId="1414736424">
    <w:abstractNumId w:val="3"/>
  </w:num>
  <w:num w:numId="18" w16cid:durableId="159926343">
    <w:abstractNumId w:val="31"/>
  </w:num>
  <w:num w:numId="19" w16cid:durableId="252401949">
    <w:abstractNumId w:val="19"/>
  </w:num>
  <w:num w:numId="20" w16cid:durableId="1927182668">
    <w:abstractNumId w:val="11"/>
  </w:num>
  <w:num w:numId="21" w16cid:durableId="708727771">
    <w:abstractNumId w:val="16"/>
  </w:num>
  <w:num w:numId="22" w16cid:durableId="997153267">
    <w:abstractNumId w:val="32"/>
  </w:num>
  <w:num w:numId="23" w16cid:durableId="2104303736">
    <w:abstractNumId w:val="24"/>
  </w:num>
  <w:num w:numId="24" w16cid:durableId="1549760546">
    <w:abstractNumId w:val="27"/>
  </w:num>
  <w:num w:numId="25" w16cid:durableId="298345043">
    <w:abstractNumId w:val="37"/>
  </w:num>
  <w:num w:numId="26" w16cid:durableId="1166702247">
    <w:abstractNumId w:val="10"/>
  </w:num>
  <w:num w:numId="27" w16cid:durableId="1068499378">
    <w:abstractNumId w:val="13"/>
  </w:num>
  <w:num w:numId="28" w16cid:durableId="1247953784">
    <w:abstractNumId w:val="4"/>
  </w:num>
  <w:num w:numId="29" w16cid:durableId="617756645">
    <w:abstractNumId w:val="2"/>
  </w:num>
  <w:num w:numId="30" w16cid:durableId="346712358">
    <w:abstractNumId w:val="6"/>
  </w:num>
  <w:num w:numId="31" w16cid:durableId="1446346178">
    <w:abstractNumId w:val="12"/>
  </w:num>
  <w:num w:numId="32" w16cid:durableId="1533224096">
    <w:abstractNumId w:val="33"/>
  </w:num>
  <w:num w:numId="33" w16cid:durableId="1331325953">
    <w:abstractNumId w:val="17"/>
  </w:num>
  <w:num w:numId="34" w16cid:durableId="979378931">
    <w:abstractNumId w:val="15"/>
  </w:num>
  <w:num w:numId="35" w16cid:durableId="255672326">
    <w:abstractNumId w:val="8"/>
  </w:num>
  <w:num w:numId="36" w16cid:durableId="1598754981">
    <w:abstractNumId w:val="23"/>
  </w:num>
  <w:num w:numId="37" w16cid:durableId="993919434">
    <w:abstractNumId w:val="28"/>
  </w:num>
  <w:num w:numId="38" w16cid:durableId="1974627735">
    <w:abstractNumId w:val="39"/>
  </w:num>
  <w:num w:numId="39" w16cid:durableId="2123068087">
    <w:abstractNumId w:val="14"/>
  </w:num>
  <w:num w:numId="40" w16cid:durableId="893128370">
    <w:abstractNumId w:val="9"/>
  </w:num>
  <w:num w:numId="41" w16cid:durableId="338430246">
    <w:abstractNumId w:val="34"/>
  </w:num>
  <w:num w:numId="42" w16cid:durableId="10380465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4154DB-D686-4DB5-AF63-FFA8E4233631}"/>
    <w:docVar w:name="dgnword-eventsink" w:val="2195156941760"/>
  </w:docVars>
  <w:rsids>
    <w:rsidRoot w:val="00B30FE8"/>
    <w:rsid w:val="00000FB7"/>
    <w:rsid w:val="00006CBB"/>
    <w:rsid w:val="00007106"/>
    <w:rsid w:val="00010F49"/>
    <w:rsid w:val="000113D1"/>
    <w:rsid w:val="00016EDA"/>
    <w:rsid w:val="00021395"/>
    <w:rsid w:val="00027A76"/>
    <w:rsid w:val="00042438"/>
    <w:rsid w:val="00053A75"/>
    <w:rsid w:val="0005433A"/>
    <w:rsid w:val="00056B05"/>
    <w:rsid w:val="00057122"/>
    <w:rsid w:val="00063338"/>
    <w:rsid w:val="0006546D"/>
    <w:rsid w:val="00086743"/>
    <w:rsid w:val="0009595D"/>
    <w:rsid w:val="000B0C08"/>
    <w:rsid w:val="000C432E"/>
    <w:rsid w:val="000C6AD0"/>
    <w:rsid w:val="000D5B8D"/>
    <w:rsid w:val="000D6AC5"/>
    <w:rsid w:val="000F16B8"/>
    <w:rsid w:val="00123F29"/>
    <w:rsid w:val="00125166"/>
    <w:rsid w:val="0014012A"/>
    <w:rsid w:val="0014556F"/>
    <w:rsid w:val="001669E7"/>
    <w:rsid w:val="00167B8D"/>
    <w:rsid w:val="00175B66"/>
    <w:rsid w:val="001831A9"/>
    <w:rsid w:val="0019411B"/>
    <w:rsid w:val="001A4DDE"/>
    <w:rsid w:val="001B4BF5"/>
    <w:rsid w:val="001C23FC"/>
    <w:rsid w:val="001C3F43"/>
    <w:rsid w:val="001D5ADC"/>
    <w:rsid w:val="001F10B1"/>
    <w:rsid w:val="001F121F"/>
    <w:rsid w:val="001F2FC3"/>
    <w:rsid w:val="002040D3"/>
    <w:rsid w:val="002078EA"/>
    <w:rsid w:val="00214487"/>
    <w:rsid w:val="00230EBA"/>
    <w:rsid w:val="0023405B"/>
    <w:rsid w:val="002345D1"/>
    <w:rsid w:val="00234C1F"/>
    <w:rsid w:val="00244DC3"/>
    <w:rsid w:val="00250A67"/>
    <w:rsid w:val="00265DC7"/>
    <w:rsid w:val="0027275F"/>
    <w:rsid w:val="00275340"/>
    <w:rsid w:val="00276A51"/>
    <w:rsid w:val="00297A2E"/>
    <w:rsid w:val="002A251D"/>
    <w:rsid w:val="002B0908"/>
    <w:rsid w:val="002C4B63"/>
    <w:rsid w:val="002D51B8"/>
    <w:rsid w:val="002D5CAD"/>
    <w:rsid w:val="002D6DAE"/>
    <w:rsid w:val="002E29DE"/>
    <w:rsid w:val="002E3F41"/>
    <w:rsid w:val="002F0A7B"/>
    <w:rsid w:val="002F78FC"/>
    <w:rsid w:val="00300B71"/>
    <w:rsid w:val="0030111D"/>
    <w:rsid w:val="00310C32"/>
    <w:rsid w:val="00316818"/>
    <w:rsid w:val="003205E9"/>
    <w:rsid w:val="003235DE"/>
    <w:rsid w:val="00325E1E"/>
    <w:rsid w:val="00327167"/>
    <w:rsid w:val="00327213"/>
    <w:rsid w:val="0033601E"/>
    <w:rsid w:val="003430D9"/>
    <w:rsid w:val="00346B07"/>
    <w:rsid w:val="003478D9"/>
    <w:rsid w:val="00350CBF"/>
    <w:rsid w:val="0035179C"/>
    <w:rsid w:val="00382913"/>
    <w:rsid w:val="00391142"/>
    <w:rsid w:val="003A4922"/>
    <w:rsid w:val="003C4B37"/>
    <w:rsid w:val="003D3C1A"/>
    <w:rsid w:val="003E7D76"/>
    <w:rsid w:val="003F4459"/>
    <w:rsid w:val="003F69FC"/>
    <w:rsid w:val="00416A92"/>
    <w:rsid w:val="0042021A"/>
    <w:rsid w:val="00432457"/>
    <w:rsid w:val="00436A03"/>
    <w:rsid w:val="00436D5E"/>
    <w:rsid w:val="00437B65"/>
    <w:rsid w:val="00440174"/>
    <w:rsid w:val="0044561F"/>
    <w:rsid w:val="00446018"/>
    <w:rsid w:val="00453470"/>
    <w:rsid w:val="0047269B"/>
    <w:rsid w:val="00475483"/>
    <w:rsid w:val="00476E08"/>
    <w:rsid w:val="0048587C"/>
    <w:rsid w:val="00486393"/>
    <w:rsid w:val="00493D08"/>
    <w:rsid w:val="004A1994"/>
    <w:rsid w:val="004A2427"/>
    <w:rsid w:val="004B69EC"/>
    <w:rsid w:val="004B73E5"/>
    <w:rsid w:val="004C443A"/>
    <w:rsid w:val="004D4083"/>
    <w:rsid w:val="004F0621"/>
    <w:rsid w:val="004F44E6"/>
    <w:rsid w:val="004F51D5"/>
    <w:rsid w:val="00501258"/>
    <w:rsid w:val="00503F54"/>
    <w:rsid w:val="00511129"/>
    <w:rsid w:val="0052132B"/>
    <w:rsid w:val="00565A03"/>
    <w:rsid w:val="00573EDE"/>
    <w:rsid w:val="0057748F"/>
    <w:rsid w:val="00581820"/>
    <w:rsid w:val="00587F1D"/>
    <w:rsid w:val="00592235"/>
    <w:rsid w:val="005B5080"/>
    <w:rsid w:val="005C5F73"/>
    <w:rsid w:val="005D2ADA"/>
    <w:rsid w:val="005D37F8"/>
    <w:rsid w:val="005D3898"/>
    <w:rsid w:val="005F23B0"/>
    <w:rsid w:val="005F36B6"/>
    <w:rsid w:val="005F3CAB"/>
    <w:rsid w:val="005F61A4"/>
    <w:rsid w:val="00601140"/>
    <w:rsid w:val="0060277A"/>
    <w:rsid w:val="00606001"/>
    <w:rsid w:val="00607FC7"/>
    <w:rsid w:val="00613AFD"/>
    <w:rsid w:val="00623BD0"/>
    <w:rsid w:val="0063288F"/>
    <w:rsid w:val="006351FD"/>
    <w:rsid w:val="006412FD"/>
    <w:rsid w:val="006451A7"/>
    <w:rsid w:val="00657DB1"/>
    <w:rsid w:val="006726C4"/>
    <w:rsid w:val="0067431F"/>
    <w:rsid w:val="00677B28"/>
    <w:rsid w:val="006873FC"/>
    <w:rsid w:val="0069369D"/>
    <w:rsid w:val="006958D3"/>
    <w:rsid w:val="006A20BB"/>
    <w:rsid w:val="006B4C1B"/>
    <w:rsid w:val="006C5FBA"/>
    <w:rsid w:val="006D33C6"/>
    <w:rsid w:val="006E6B7F"/>
    <w:rsid w:val="006F59E2"/>
    <w:rsid w:val="007037A5"/>
    <w:rsid w:val="007056BC"/>
    <w:rsid w:val="0071455C"/>
    <w:rsid w:val="00724F6E"/>
    <w:rsid w:val="00760BD6"/>
    <w:rsid w:val="00765A4A"/>
    <w:rsid w:val="00773AD1"/>
    <w:rsid w:val="007830C9"/>
    <w:rsid w:val="00784180"/>
    <w:rsid w:val="00784F41"/>
    <w:rsid w:val="007939F8"/>
    <w:rsid w:val="007B0624"/>
    <w:rsid w:val="007B2907"/>
    <w:rsid w:val="007C03BD"/>
    <w:rsid w:val="007C0AE9"/>
    <w:rsid w:val="007D0030"/>
    <w:rsid w:val="007D4C71"/>
    <w:rsid w:val="007D64A3"/>
    <w:rsid w:val="007F33C2"/>
    <w:rsid w:val="00803B3F"/>
    <w:rsid w:val="008059E8"/>
    <w:rsid w:val="0081252D"/>
    <w:rsid w:val="00812F0A"/>
    <w:rsid w:val="00814CCF"/>
    <w:rsid w:val="00822B58"/>
    <w:rsid w:val="00832B72"/>
    <w:rsid w:val="0083772B"/>
    <w:rsid w:val="00860540"/>
    <w:rsid w:val="00865401"/>
    <w:rsid w:val="00872B7A"/>
    <w:rsid w:val="00875534"/>
    <w:rsid w:val="00882942"/>
    <w:rsid w:val="00897005"/>
    <w:rsid w:val="008C09D3"/>
    <w:rsid w:val="008C341D"/>
    <w:rsid w:val="008D4E14"/>
    <w:rsid w:val="008D7C8B"/>
    <w:rsid w:val="008F0F34"/>
    <w:rsid w:val="00901D02"/>
    <w:rsid w:val="0090261A"/>
    <w:rsid w:val="00910142"/>
    <w:rsid w:val="009124EC"/>
    <w:rsid w:val="00914A17"/>
    <w:rsid w:val="0091540A"/>
    <w:rsid w:val="009177DF"/>
    <w:rsid w:val="009447A6"/>
    <w:rsid w:val="0094780F"/>
    <w:rsid w:val="00947D63"/>
    <w:rsid w:val="009568FE"/>
    <w:rsid w:val="00973547"/>
    <w:rsid w:val="009876C6"/>
    <w:rsid w:val="0099176F"/>
    <w:rsid w:val="009920A5"/>
    <w:rsid w:val="00992C1E"/>
    <w:rsid w:val="00994F95"/>
    <w:rsid w:val="009B6080"/>
    <w:rsid w:val="009C2D35"/>
    <w:rsid w:val="009D11C5"/>
    <w:rsid w:val="009D20EB"/>
    <w:rsid w:val="00A00A9C"/>
    <w:rsid w:val="00A039E6"/>
    <w:rsid w:val="00A0557C"/>
    <w:rsid w:val="00A127D0"/>
    <w:rsid w:val="00A20C9B"/>
    <w:rsid w:val="00A2222E"/>
    <w:rsid w:val="00A4568F"/>
    <w:rsid w:val="00A54851"/>
    <w:rsid w:val="00A54CA9"/>
    <w:rsid w:val="00A61BE0"/>
    <w:rsid w:val="00A6730E"/>
    <w:rsid w:val="00A74009"/>
    <w:rsid w:val="00A74878"/>
    <w:rsid w:val="00A76420"/>
    <w:rsid w:val="00A8092C"/>
    <w:rsid w:val="00A821C8"/>
    <w:rsid w:val="00A86B79"/>
    <w:rsid w:val="00A9663D"/>
    <w:rsid w:val="00AA4D65"/>
    <w:rsid w:val="00AC33B7"/>
    <w:rsid w:val="00AC5834"/>
    <w:rsid w:val="00AC5E96"/>
    <w:rsid w:val="00AC6E27"/>
    <w:rsid w:val="00AD6F4D"/>
    <w:rsid w:val="00AE06B7"/>
    <w:rsid w:val="00AF115C"/>
    <w:rsid w:val="00AF28BF"/>
    <w:rsid w:val="00AF4020"/>
    <w:rsid w:val="00AF6F1D"/>
    <w:rsid w:val="00B00BCD"/>
    <w:rsid w:val="00B02B80"/>
    <w:rsid w:val="00B03C78"/>
    <w:rsid w:val="00B12B4D"/>
    <w:rsid w:val="00B12D07"/>
    <w:rsid w:val="00B2330D"/>
    <w:rsid w:val="00B30FE8"/>
    <w:rsid w:val="00B519C7"/>
    <w:rsid w:val="00B7474E"/>
    <w:rsid w:val="00B74D2A"/>
    <w:rsid w:val="00B827F4"/>
    <w:rsid w:val="00B857B5"/>
    <w:rsid w:val="00B92A73"/>
    <w:rsid w:val="00BA49B3"/>
    <w:rsid w:val="00BA4B21"/>
    <w:rsid w:val="00BB1688"/>
    <w:rsid w:val="00BD40F4"/>
    <w:rsid w:val="00BD5905"/>
    <w:rsid w:val="00BE64B9"/>
    <w:rsid w:val="00BF135E"/>
    <w:rsid w:val="00BF7913"/>
    <w:rsid w:val="00C02731"/>
    <w:rsid w:val="00C04EA8"/>
    <w:rsid w:val="00C078F6"/>
    <w:rsid w:val="00C15DEE"/>
    <w:rsid w:val="00C17B64"/>
    <w:rsid w:val="00C2518D"/>
    <w:rsid w:val="00C34BEF"/>
    <w:rsid w:val="00C37934"/>
    <w:rsid w:val="00C37F40"/>
    <w:rsid w:val="00C41225"/>
    <w:rsid w:val="00C41671"/>
    <w:rsid w:val="00C446BE"/>
    <w:rsid w:val="00C66B39"/>
    <w:rsid w:val="00C708BE"/>
    <w:rsid w:val="00C70B36"/>
    <w:rsid w:val="00CA3EF5"/>
    <w:rsid w:val="00CA4EF1"/>
    <w:rsid w:val="00CB0D8E"/>
    <w:rsid w:val="00CB7CDB"/>
    <w:rsid w:val="00CD01E1"/>
    <w:rsid w:val="00CF18CC"/>
    <w:rsid w:val="00CF4E10"/>
    <w:rsid w:val="00D02DBF"/>
    <w:rsid w:val="00D0329D"/>
    <w:rsid w:val="00D044C2"/>
    <w:rsid w:val="00D36DFD"/>
    <w:rsid w:val="00D37311"/>
    <w:rsid w:val="00D63CBE"/>
    <w:rsid w:val="00D82C45"/>
    <w:rsid w:val="00D87465"/>
    <w:rsid w:val="00D94BF1"/>
    <w:rsid w:val="00D95E18"/>
    <w:rsid w:val="00DA03A0"/>
    <w:rsid w:val="00DA1479"/>
    <w:rsid w:val="00DB0744"/>
    <w:rsid w:val="00DB45E6"/>
    <w:rsid w:val="00DC6082"/>
    <w:rsid w:val="00DD0718"/>
    <w:rsid w:val="00DD299E"/>
    <w:rsid w:val="00DE17BD"/>
    <w:rsid w:val="00DE4122"/>
    <w:rsid w:val="00DF176C"/>
    <w:rsid w:val="00DF1DEB"/>
    <w:rsid w:val="00DF4485"/>
    <w:rsid w:val="00E10A68"/>
    <w:rsid w:val="00E12AB3"/>
    <w:rsid w:val="00E206BF"/>
    <w:rsid w:val="00E20A8E"/>
    <w:rsid w:val="00E410BF"/>
    <w:rsid w:val="00E5483E"/>
    <w:rsid w:val="00E56732"/>
    <w:rsid w:val="00E67DAE"/>
    <w:rsid w:val="00E72FF8"/>
    <w:rsid w:val="00E85FAE"/>
    <w:rsid w:val="00E92972"/>
    <w:rsid w:val="00E9358F"/>
    <w:rsid w:val="00EB1327"/>
    <w:rsid w:val="00EB5278"/>
    <w:rsid w:val="00EB62C4"/>
    <w:rsid w:val="00EC657B"/>
    <w:rsid w:val="00ED018D"/>
    <w:rsid w:val="00EE46DF"/>
    <w:rsid w:val="00EF5E76"/>
    <w:rsid w:val="00F031FB"/>
    <w:rsid w:val="00F05082"/>
    <w:rsid w:val="00F069F0"/>
    <w:rsid w:val="00F07CA0"/>
    <w:rsid w:val="00F202AC"/>
    <w:rsid w:val="00F21ABD"/>
    <w:rsid w:val="00F256CB"/>
    <w:rsid w:val="00F256DC"/>
    <w:rsid w:val="00F27FE0"/>
    <w:rsid w:val="00F4323B"/>
    <w:rsid w:val="00F46B81"/>
    <w:rsid w:val="00F515A5"/>
    <w:rsid w:val="00F51E76"/>
    <w:rsid w:val="00F51E9D"/>
    <w:rsid w:val="00F5383F"/>
    <w:rsid w:val="00F64822"/>
    <w:rsid w:val="00F65B2D"/>
    <w:rsid w:val="00F67D41"/>
    <w:rsid w:val="00F82763"/>
    <w:rsid w:val="00F90C51"/>
    <w:rsid w:val="00F92191"/>
    <w:rsid w:val="00F92E38"/>
    <w:rsid w:val="00FA75D5"/>
    <w:rsid w:val="00FB24DD"/>
    <w:rsid w:val="00FB3320"/>
    <w:rsid w:val="00FC1B16"/>
    <w:rsid w:val="00FC3FFD"/>
    <w:rsid w:val="00FE3D1B"/>
    <w:rsid w:val="00FF1D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59C10"/>
  <w15:chartTrackingRefBased/>
  <w15:docId w15:val="{31E77E51-291D-437B-8861-C47D4F5F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D63"/>
    <w:rPr>
      <w:rFonts w:ascii="Verdana" w:hAnsi="Verdana"/>
      <w:sz w:val="22"/>
      <w:szCs w:val="24"/>
      <w:lang w:val="en-US" w:eastAsia="en-US"/>
    </w:rPr>
  </w:style>
  <w:style w:type="paragraph" w:styleId="Heading1">
    <w:name w:val="heading 1"/>
    <w:basedOn w:val="Normal"/>
    <w:next w:val="Normal"/>
    <w:link w:val="Heading1Char"/>
    <w:autoRedefine/>
    <w:qFormat/>
    <w:rsid w:val="00947D63"/>
    <w:pPr>
      <w:keepNext/>
      <w:spacing w:before="240" w:after="60"/>
      <w:outlineLvl w:val="0"/>
    </w:pPr>
    <w:rPr>
      <w:rFonts w:cs="Arial"/>
      <w:b/>
      <w:bCs/>
      <w:color w:val="2F5496" w:themeColor="accent1" w:themeShade="BF"/>
      <w:kern w:val="32"/>
      <w:sz w:val="32"/>
      <w:szCs w:val="32"/>
    </w:rPr>
  </w:style>
  <w:style w:type="paragraph" w:styleId="Heading2">
    <w:name w:val="heading 2"/>
    <w:basedOn w:val="Normal"/>
    <w:next w:val="Normal"/>
    <w:link w:val="Heading2Char"/>
    <w:autoRedefine/>
    <w:qFormat/>
    <w:rsid w:val="0060277A"/>
    <w:pPr>
      <w:keepNext/>
      <w:spacing w:before="240" w:after="60" w:line="276" w:lineRule="auto"/>
      <w:outlineLvl w:val="1"/>
    </w:pPr>
    <w:rPr>
      <w:rFonts w:cs="Open Sans"/>
      <w:b/>
      <w:bCs/>
      <w:iCs/>
      <w:sz w:val="28"/>
      <w:lang w:val="en-CA" w:eastAsia="en-CA"/>
    </w:rPr>
  </w:style>
  <w:style w:type="paragraph" w:styleId="Heading3">
    <w:name w:val="heading 3"/>
    <w:basedOn w:val="Normal"/>
    <w:next w:val="Normal"/>
    <w:link w:val="Heading3Char"/>
    <w:semiHidden/>
    <w:unhideWhenUsed/>
    <w:qFormat/>
    <w:rsid w:val="006D33C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3C1A"/>
    <w:rPr>
      <w:color w:val="0000FF"/>
      <w:u w:val="single"/>
    </w:rPr>
  </w:style>
  <w:style w:type="paragraph" w:styleId="Footer">
    <w:name w:val="footer"/>
    <w:basedOn w:val="Normal"/>
    <w:link w:val="FooterChar"/>
    <w:uiPriority w:val="99"/>
    <w:rsid w:val="00A20C9B"/>
    <w:pPr>
      <w:tabs>
        <w:tab w:val="center" w:pos="4320"/>
        <w:tab w:val="right" w:pos="8640"/>
      </w:tabs>
    </w:pPr>
  </w:style>
  <w:style w:type="character" w:styleId="PageNumber">
    <w:name w:val="page number"/>
    <w:basedOn w:val="DefaultParagraphFont"/>
    <w:rsid w:val="00A20C9B"/>
  </w:style>
  <w:style w:type="paragraph" w:styleId="Header">
    <w:name w:val="header"/>
    <w:basedOn w:val="Normal"/>
    <w:link w:val="HeaderChar"/>
    <w:uiPriority w:val="99"/>
    <w:rsid w:val="00A20C9B"/>
    <w:pPr>
      <w:tabs>
        <w:tab w:val="center" w:pos="4320"/>
        <w:tab w:val="right" w:pos="8640"/>
      </w:tabs>
    </w:pPr>
  </w:style>
  <w:style w:type="table" w:styleId="TableGrid">
    <w:name w:val="Table Grid"/>
    <w:basedOn w:val="TableNormal"/>
    <w:rsid w:val="001A4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A4DDE"/>
    <w:rPr>
      <w:b/>
      <w:bCs/>
    </w:rPr>
  </w:style>
  <w:style w:type="character" w:styleId="IntenseEmphasis">
    <w:name w:val="Intense Emphasis"/>
    <w:qFormat/>
    <w:rsid w:val="00901D02"/>
    <w:rPr>
      <w:b/>
      <w:bCs/>
      <w:i/>
      <w:iCs/>
      <w:color w:val="4F81BD"/>
    </w:rPr>
  </w:style>
  <w:style w:type="character" w:customStyle="1" w:styleId="Heading2Char">
    <w:name w:val="Heading 2 Char"/>
    <w:link w:val="Heading2"/>
    <w:rsid w:val="0060277A"/>
    <w:rPr>
      <w:rFonts w:ascii="Verdana" w:hAnsi="Verdana" w:cs="Open Sans"/>
      <w:b/>
      <w:bCs/>
      <w:iCs/>
      <w:sz w:val="28"/>
      <w:szCs w:val="24"/>
    </w:rPr>
  </w:style>
  <w:style w:type="paragraph" w:styleId="NormalWeb">
    <w:name w:val="Normal (Web)"/>
    <w:basedOn w:val="Normal"/>
    <w:uiPriority w:val="99"/>
    <w:rsid w:val="00FA75D5"/>
    <w:pPr>
      <w:spacing w:before="100" w:beforeAutospacing="1" w:after="100" w:afterAutospacing="1"/>
    </w:pPr>
  </w:style>
  <w:style w:type="character" w:customStyle="1" w:styleId="Heading3Char">
    <w:name w:val="Heading 3 Char"/>
    <w:link w:val="Heading3"/>
    <w:uiPriority w:val="9"/>
    <w:rsid w:val="006D33C6"/>
    <w:rPr>
      <w:rFonts w:ascii="Calibri Light" w:eastAsia="Times New Roman" w:hAnsi="Calibri Light" w:cs="Times New Roman"/>
      <w:b/>
      <w:bCs/>
      <w:sz w:val="26"/>
      <w:szCs w:val="26"/>
      <w:lang w:val="en-US" w:eastAsia="en-US"/>
    </w:rPr>
  </w:style>
  <w:style w:type="character" w:customStyle="1" w:styleId="Heading1Char">
    <w:name w:val="Heading 1 Char"/>
    <w:link w:val="Heading1"/>
    <w:rsid w:val="00947D63"/>
    <w:rPr>
      <w:rFonts w:ascii="Verdana" w:hAnsi="Verdana" w:cs="Arial"/>
      <w:b/>
      <w:bCs/>
      <w:color w:val="2F5496" w:themeColor="accent1" w:themeShade="BF"/>
      <w:kern w:val="32"/>
      <w:sz w:val="32"/>
      <w:szCs w:val="32"/>
      <w:lang w:val="en-US" w:eastAsia="en-US"/>
    </w:rPr>
  </w:style>
  <w:style w:type="paragraph" w:styleId="Title">
    <w:name w:val="Title"/>
    <w:basedOn w:val="Normal"/>
    <w:next w:val="Normal"/>
    <w:link w:val="TitleChar"/>
    <w:uiPriority w:val="10"/>
    <w:qFormat/>
    <w:rsid w:val="00947D63"/>
    <w:pPr>
      <w:spacing w:before="240" w:after="240"/>
      <w:contextualSpacing/>
      <w:jc w:val="center"/>
    </w:pPr>
    <w:rPr>
      <w:b/>
      <w:spacing w:val="-10"/>
      <w:kern w:val="28"/>
      <w:sz w:val="48"/>
      <w:szCs w:val="56"/>
    </w:rPr>
  </w:style>
  <w:style w:type="character" w:customStyle="1" w:styleId="TitleChar">
    <w:name w:val="Title Char"/>
    <w:link w:val="Title"/>
    <w:uiPriority w:val="10"/>
    <w:rsid w:val="00947D63"/>
    <w:rPr>
      <w:rFonts w:ascii="Verdana" w:hAnsi="Verdana"/>
      <w:b/>
      <w:spacing w:val="-10"/>
      <w:kern w:val="28"/>
      <w:sz w:val="48"/>
      <w:szCs w:val="56"/>
      <w:lang w:val="en-US" w:eastAsia="en-US"/>
    </w:rPr>
  </w:style>
  <w:style w:type="paragraph" w:styleId="ListBullet">
    <w:name w:val="List Bullet"/>
    <w:basedOn w:val="Normal"/>
    <w:uiPriority w:val="99"/>
    <w:unhideWhenUsed/>
    <w:rsid w:val="006D33C6"/>
    <w:pPr>
      <w:numPr>
        <w:numId w:val="14"/>
      </w:numPr>
      <w:contextualSpacing/>
    </w:pPr>
  </w:style>
  <w:style w:type="character" w:customStyle="1" w:styleId="FooterChar">
    <w:name w:val="Footer Char"/>
    <w:link w:val="Footer"/>
    <w:uiPriority w:val="99"/>
    <w:rsid w:val="006D33C6"/>
    <w:rPr>
      <w:sz w:val="24"/>
      <w:szCs w:val="24"/>
      <w:lang w:val="en-US" w:eastAsia="en-US"/>
    </w:rPr>
  </w:style>
  <w:style w:type="character" w:customStyle="1" w:styleId="HeaderChar">
    <w:name w:val="Header Char"/>
    <w:link w:val="Header"/>
    <w:uiPriority w:val="99"/>
    <w:rsid w:val="006D33C6"/>
    <w:rPr>
      <w:sz w:val="24"/>
      <w:szCs w:val="24"/>
      <w:lang w:val="en-US" w:eastAsia="en-US"/>
    </w:rPr>
  </w:style>
  <w:style w:type="character" w:styleId="UnresolvedMention">
    <w:name w:val="Unresolved Mention"/>
    <w:uiPriority w:val="99"/>
    <w:semiHidden/>
    <w:unhideWhenUsed/>
    <w:rsid w:val="003F69FC"/>
    <w:rPr>
      <w:color w:val="605E5C"/>
      <w:shd w:val="clear" w:color="auto" w:fill="E1DFDD"/>
    </w:rPr>
  </w:style>
  <w:style w:type="character" w:styleId="CommentReference">
    <w:name w:val="annotation reference"/>
    <w:basedOn w:val="DefaultParagraphFont"/>
    <w:rsid w:val="0094780F"/>
    <w:rPr>
      <w:sz w:val="16"/>
      <w:szCs w:val="16"/>
    </w:rPr>
  </w:style>
  <w:style w:type="paragraph" w:styleId="CommentText">
    <w:name w:val="annotation text"/>
    <w:basedOn w:val="Normal"/>
    <w:link w:val="CommentTextChar"/>
    <w:rsid w:val="0094780F"/>
    <w:rPr>
      <w:sz w:val="20"/>
      <w:szCs w:val="20"/>
    </w:rPr>
  </w:style>
  <w:style w:type="character" w:customStyle="1" w:styleId="CommentTextChar">
    <w:name w:val="Comment Text Char"/>
    <w:basedOn w:val="DefaultParagraphFont"/>
    <w:link w:val="CommentText"/>
    <w:rsid w:val="0094780F"/>
    <w:rPr>
      <w:rFonts w:ascii="Verdana" w:hAnsi="Verdana"/>
      <w:lang w:val="en-US" w:eastAsia="en-US"/>
    </w:rPr>
  </w:style>
  <w:style w:type="paragraph" w:styleId="CommentSubject">
    <w:name w:val="annotation subject"/>
    <w:basedOn w:val="CommentText"/>
    <w:next w:val="CommentText"/>
    <w:link w:val="CommentSubjectChar"/>
    <w:rsid w:val="0094780F"/>
    <w:rPr>
      <w:b/>
      <w:bCs/>
    </w:rPr>
  </w:style>
  <w:style w:type="character" w:customStyle="1" w:styleId="CommentSubjectChar">
    <w:name w:val="Comment Subject Char"/>
    <w:basedOn w:val="CommentTextChar"/>
    <w:link w:val="CommentSubject"/>
    <w:rsid w:val="0094780F"/>
    <w:rPr>
      <w:rFonts w:ascii="Verdana" w:hAnsi="Verdana"/>
      <w:b/>
      <w:bCs/>
      <w:lang w:val="en-US" w:eastAsia="en-US"/>
    </w:rPr>
  </w:style>
  <w:style w:type="paragraph" w:styleId="ListParagraph">
    <w:name w:val="List Paragraph"/>
    <w:basedOn w:val="Normal"/>
    <w:uiPriority w:val="34"/>
    <w:qFormat/>
    <w:rsid w:val="00320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82115">
      <w:bodyDiv w:val="1"/>
      <w:marLeft w:val="0"/>
      <w:marRight w:val="0"/>
      <w:marTop w:val="0"/>
      <w:marBottom w:val="0"/>
      <w:divBdr>
        <w:top w:val="none" w:sz="0" w:space="0" w:color="auto"/>
        <w:left w:val="none" w:sz="0" w:space="0" w:color="auto"/>
        <w:bottom w:val="none" w:sz="0" w:space="0" w:color="auto"/>
        <w:right w:val="none" w:sz="0" w:space="0" w:color="auto"/>
      </w:divBdr>
    </w:div>
    <w:div w:id="244733324">
      <w:bodyDiv w:val="1"/>
      <w:marLeft w:val="0"/>
      <w:marRight w:val="0"/>
      <w:marTop w:val="0"/>
      <w:marBottom w:val="0"/>
      <w:divBdr>
        <w:top w:val="none" w:sz="0" w:space="0" w:color="auto"/>
        <w:left w:val="none" w:sz="0" w:space="0" w:color="auto"/>
        <w:bottom w:val="none" w:sz="0" w:space="0" w:color="auto"/>
        <w:right w:val="none" w:sz="0" w:space="0" w:color="auto"/>
      </w:divBdr>
      <w:divsChild>
        <w:div w:id="1850409402">
          <w:marLeft w:val="0"/>
          <w:marRight w:val="0"/>
          <w:marTop w:val="0"/>
          <w:marBottom w:val="0"/>
          <w:divBdr>
            <w:top w:val="none" w:sz="0" w:space="0" w:color="auto"/>
            <w:left w:val="none" w:sz="0" w:space="0" w:color="auto"/>
            <w:bottom w:val="none" w:sz="0" w:space="0" w:color="auto"/>
            <w:right w:val="none" w:sz="0" w:space="0" w:color="auto"/>
          </w:divBdr>
        </w:div>
        <w:div w:id="1132164711">
          <w:marLeft w:val="0"/>
          <w:marRight w:val="0"/>
          <w:marTop w:val="0"/>
          <w:marBottom w:val="0"/>
          <w:divBdr>
            <w:top w:val="none" w:sz="0" w:space="0" w:color="auto"/>
            <w:left w:val="none" w:sz="0" w:space="0" w:color="auto"/>
            <w:bottom w:val="none" w:sz="0" w:space="0" w:color="auto"/>
            <w:right w:val="none" w:sz="0" w:space="0" w:color="auto"/>
          </w:divBdr>
        </w:div>
        <w:div w:id="164980597">
          <w:marLeft w:val="0"/>
          <w:marRight w:val="0"/>
          <w:marTop w:val="0"/>
          <w:marBottom w:val="0"/>
          <w:divBdr>
            <w:top w:val="none" w:sz="0" w:space="0" w:color="auto"/>
            <w:left w:val="none" w:sz="0" w:space="0" w:color="auto"/>
            <w:bottom w:val="none" w:sz="0" w:space="0" w:color="auto"/>
            <w:right w:val="none" w:sz="0" w:space="0" w:color="auto"/>
          </w:divBdr>
        </w:div>
      </w:divsChild>
    </w:div>
    <w:div w:id="727067708">
      <w:bodyDiv w:val="1"/>
      <w:marLeft w:val="0"/>
      <w:marRight w:val="0"/>
      <w:marTop w:val="0"/>
      <w:marBottom w:val="0"/>
      <w:divBdr>
        <w:top w:val="none" w:sz="0" w:space="0" w:color="auto"/>
        <w:left w:val="none" w:sz="0" w:space="0" w:color="auto"/>
        <w:bottom w:val="none" w:sz="0" w:space="0" w:color="auto"/>
        <w:right w:val="none" w:sz="0" w:space="0" w:color="auto"/>
      </w:divBdr>
    </w:div>
    <w:div w:id="1348286521">
      <w:bodyDiv w:val="1"/>
      <w:marLeft w:val="0"/>
      <w:marRight w:val="0"/>
      <w:marTop w:val="0"/>
      <w:marBottom w:val="0"/>
      <w:divBdr>
        <w:top w:val="none" w:sz="0" w:space="0" w:color="auto"/>
        <w:left w:val="none" w:sz="0" w:space="0" w:color="auto"/>
        <w:bottom w:val="none" w:sz="0" w:space="0" w:color="auto"/>
        <w:right w:val="none" w:sz="0" w:space="0" w:color="auto"/>
      </w:divBdr>
    </w:div>
    <w:div w:id="20942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em.cbc.ca/unloved-huronias-forgotten-children" TargetMode="External"/><Relationship Id="rId18" Type="http://schemas.openxmlformats.org/officeDocument/2006/relationships/hyperlink" Target="about:blan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mailto:tracy@cwdo.ca"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wdo.org/issues-cwdo-is-tracking/"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10tKQhzoaT2Pqm8bQJRNdka1X4trVBdP1CXXvWQfUu4o/ed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docs.google.com/forms/d/1Dj0ZLsMPXcn42SLvqtjJLUik1rdylNS9vWkPXNl7aS4/edit"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DEFA-6A89-4471-B9D2-A60FDC78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SPC Report January 10, 2008</vt:lpstr>
    </vt:vector>
  </TitlesOfParts>
  <Company> </Company>
  <LinksUpToDate>false</LinksUpToDate>
  <CharactersWithSpaces>15817</CharactersWithSpaces>
  <SharedDoc>false</SharedDoc>
  <HLinks>
    <vt:vector size="180" baseType="variant">
      <vt:variant>
        <vt:i4>3735670</vt:i4>
      </vt:variant>
      <vt:variant>
        <vt:i4>84</vt:i4>
      </vt:variant>
      <vt:variant>
        <vt:i4>0</vt:i4>
      </vt:variant>
      <vt:variant>
        <vt:i4>5</vt:i4>
      </vt:variant>
      <vt:variant>
        <vt:lpwstr>http://twitter.com/cwdo</vt:lpwstr>
      </vt:variant>
      <vt:variant>
        <vt:lpwstr/>
      </vt:variant>
      <vt:variant>
        <vt:i4>2162743</vt:i4>
      </vt:variant>
      <vt:variant>
        <vt:i4>81</vt:i4>
      </vt:variant>
      <vt:variant>
        <vt:i4>0</vt:i4>
      </vt:variant>
      <vt:variant>
        <vt:i4>5</vt:i4>
      </vt:variant>
      <vt:variant>
        <vt:lpwstr>http://www.facebook.com/cwdont/</vt:lpwstr>
      </vt:variant>
      <vt:variant>
        <vt:lpwstr/>
      </vt:variant>
      <vt:variant>
        <vt:i4>6225984</vt:i4>
      </vt:variant>
      <vt:variant>
        <vt:i4>78</vt:i4>
      </vt:variant>
      <vt:variant>
        <vt:i4>0</vt:i4>
      </vt:variant>
      <vt:variant>
        <vt:i4>5</vt:i4>
      </vt:variant>
      <vt:variant>
        <vt:lpwstr>http://www.cwdo.org/</vt:lpwstr>
      </vt:variant>
      <vt:variant>
        <vt:lpwstr/>
      </vt:variant>
      <vt:variant>
        <vt:i4>1048625</vt:i4>
      </vt:variant>
      <vt:variant>
        <vt:i4>75</vt:i4>
      </vt:variant>
      <vt:variant>
        <vt:i4>0</vt:i4>
      </vt:variant>
      <vt:variant>
        <vt:i4>5</vt:i4>
      </vt:variant>
      <vt:variant>
        <vt:lpwstr>mailto:cwdo@tbaytel.net</vt:lpwstr>
      </vt:variant>
      <vt:variant>
        <vt:lpwstr/>
      </vt:variant>
      <vt:variant>
        <vt:i4>6225984</vt:i4>
      </vt:variant>
      <vt:variant>
        <vt:i4>72</vt:i4>
      </vt:variant>
      <vt:variant>
        <vt:i4>0</vt:i4>
      </vt:variant>
      <vt:variant>
        <vt:i4>5</vt:i4>
      </vt:variant>
      <vt:variant>
        <vt:lpwstr>http://www.cwdo.org/</vt:lpwstr>
      </vt:variant>
      <vt:variant>
        <vt:lpwstr/>
      </vt:variant>
      <vt:variant>
        <vt:i4>1048625</vt:i4>
      </vt:variant>
      <vt:variant>
        <vt:i4>69</vt:i4>
      </vt:variant>
      <vt:variant>
        <vt:i4>0</vt:i4>
      </vt:variant>
      <vt:variant>
        <vt:i4>5</vt:i4>
      </vt:variant>
      <vt:variant>
        <vt:lpwstr>mailto:cwdo@tbaytel.net</vt:lpwstr>
      </vt:variant>
      <vt:variant>
        <vt:lpwstr/>
      </vt:variant>
      <vt:variant>
        <vt:i4>2949170</vt:i4>
      </vt:variant>
      <vt:variant>
        <vt:i4>66</vt:i4>
      </vt:variant>
      <vt:variant>
        <vt:i4>0</vt:i4>
      </vt:variant>
      <vt:variant>
        <vt:i4>5</vt:i4>
      </vt:variant>
      <vt:variant>
        <vt:lpwstr>https://www.cbc.ca/news/canada/hamilton/basic-income-mcmaster-report-1.5485729</vt:lpwstr>
      </vt:variant>
      <vt:variant>
        <vt:lpwstr/>
      </vt:variant>
      <vt:variant>
        <vt:i4>4390917</vt:i4>
      </vt:variant>
      <vt:variant>
        <vt:i4>63</vt:i4>
      </vt:variant>
      <vt:variant>
        <vt:i4>0</vt:i4>
      </vt:variant>
      <vt:variant>
        <vt:i4>5</vt:i4>
      </vt:variant>
      <vt:variant>
        <vt:lpwstr>https://www.benefitscanada.com/benefits/health-benefits/many-ontario-workers-dont-have-benefits/</vt:lpwstr>
      </vt:variant>
      <vt:variant>
        <vt:lpwstr/>
      </vt:variant>
      <vt:variant>
        <vt:i4>6488162</vt:i4>
      </vt:variant>
      <vt:variant>
        <vt:i4>60</vt:i4>
      </vt:variant>
      <vt:variant>
        <vt:i4>0</vt:i4>
      </vt:variant>
      <vt:variant>
        <vt:i4>5</vt:i4>
      </vt:variant>
      <vt:variant>
        <vt:lpwstr>https://www.forbes.com/sites/joshuacohen/2019/06/05/at-over-2-million-zolgensma-is-the-worlds-most-expensive-therapy-yet-relatively-cost-effective/?sh=8e4b9b245f5a</vt:lpwstr>
      </vt:variant>
      <vt:variant>
        <vt:lpwstr/>
      </vt:variant>
      <vt:variant>
        <vt:i4>6750325</vt:i4>
      </vt:variant>
      <vt:variant>
        <vt:i4>57</vt:i4>
      </vt:variant>
      <vt:variant>
        <vt:i4>0</vt:i4>
      </vt:variant>
      <vt:variant>
        <vt:i4>5</vt:i4>
      </vt:variant>
      <vt:variant>
        <vt:lpwstr>https://globalnews.ca/news/5029785/autism-protest-queens-park/</vt:lpwstr>
      </vt:variant>
      <vt:variant>
        <vt:lpwstr/>
      </vt:variant>
      <vt:variant>
        <vt:i4>4259866</vt:i4>
      </vt:variant>
      <vt:variant>
        <vt:i4>54</vt:i4>
      </vt:variant>
      <vt:variant>
        <vt:i4>0</vt:i4>
      </vt:variant>
      <vt:variant>
        <vt:i4>5</vt:i4>
      </vt:variant>
      <vt:variant>
        <vt:lpwstr>https://www.fao-on.org/web/default/files/presentations/2020/Long-Term Care Report-EN.pdf</vt:lpwstr>
      </vt:variant>
      <vt:variant>
        <vt:lpwstr/>
      </vt:variant>
      <vt:variant>
        <vt:i4>7143478</vt:i4>
      </vt:variant>
      <vt:variant>
        <vt:i4>51</vt:i4>
      </vt:variant>
      <vt:variant>
        <vt:i4>0</vt:i4>
      </vt:variant>
      <vt:variant>
        <vt:i4>5</vt:i4>
      </vt:variant>
      <vt:variant>
        <vt:lpwstr>https://www.oltca.com/oltca/OLTCA/Public/LongTermCare/FactsFigures.aspx</vt:lpwstr>
      </vt:variant>
      <vt:variant>
        <vt:lpwstr/>
      </vt:variant>
      <vt:variant>
        <vt:i4>5701649</vt:i4>
      </vt:variant>
      <vt:variant>
        <vt:i4>48</vt:i4>
      </vt:variant>
      <vt:variant>
        <vt:i4>0</vt:i4>
      </vt:variant>
      <vt:variant>
        <vt:i4>5</vt:i4>
      </vt:variant>
      <vt:variant>
        <vt:lpwstr>https://www.cp24.com/news/alarmed-by-covid-19-ontario-seniors-want-to-live-in-their-homes-as-long-as-possible-poll-1.5616105</vt:lpwstr>
      </vt:variant>
      <vt:variant>
        <vt:lpwstr/>
      </vt:variant>
      <vt:variant>
        <vt:i4>6422655</vt:i4>
      </vt:variant>
      <vt:variant>
        <vt:i4>45</vt:i4>
      </vt:variant>
      <vt:variant>
        <vt:i4>0</vt:i4>
      </vt:variant>
      <vt:variant>
        <vt:i4>5</vt:i4>
      </vt:variant>
      <vt:variant>
        <vt:lpwstr>https://www.cmhc-schl.gc.ca/en/professionals/industry-innovation-and-leadership/industry-expertise/accessible-adaptable-housing/universal-design-in-new-housing</vt:lpwstr>
      </vt:variant>
      <vt:variant>
        <vt:lpwstr>:~:text=Universal%20design%20creates%20housing%20that,circumstances%20change%2C%20without%20expensive%20renovations.</vt:lpwstr>
      </vt:variant>
      <vt:variant>
        <vt:i4>6422655</vt:i4>
      </vt:variant>
      <vt:variant>
        <vt:i4>42</vt:i4>
      </vt:variant>
      <vt:variant>
        <vt:i4>0</vt:i4>
      </vt:variant>
      <vt:variant>
        <vt:i4>5</vt:i4>
      </vt:variant>
      <vt:variant>
        <vt:lpwstr>https://www.cmhc-schl.gc.ca/en/professionals/industry-innovation-and-leadership/industry-expertise/accessible-adaptable-housing/universal-design-in-new-housing</vt:lpwstr>
      </vt:variant>
      <vt:variant>
        <vt:lpwstr>:~:text=Universal%20design%20creates%20housing%20that,circumstances%20change%2C%20without%20expensive%20renovations.</vt:lpwstr>
      </vt:variant>
      <vt:variant>
        <vt:i4>6225984</vt:i4>
      </vt:variant>
      <vt:variant>
        <vt:i4>39</vt:i4>
      </vt:variant>
      <vt:variant>
        <vt:i4>0</vt:i4>
      </vt:variant>
      <vt:variant>
        <vt:i4>5</vt:i4>
      </vt:variant>
      <vt:variant>
        <vt:lpwstr>http://www.cwdo.org/</vt:lpwstr>
      </vt:variant>
      <vt:variant>
        <vt:lpwstr/>
      </vt:variant>
      <vt:variant>
        <vt:i4>5767234</vt:i4>
      </vt:variant>
      <vt:variant>
        <vt:i4>36</vt:i4>
      </vt:variant>
      <vt:variant>
        <vt:i4>0</vt:i4>
      </vt:variant>
      <vt:variant>
        <vt:i4>5</vt:i4>
      </vt:variant>
      <vt:variant>
        <vt:lpwstr>https://www.ontario.ca/page/2019-legislative-review-accessibility-ontarians-disabilities-act-2005</vt:lpwstr>
      </vt:variant>
      <vt:variant>
        <vt:lpwstr>section-4</vt:lpwstr>
      </vt:variant>
      <vt:variant>
        <vt:i4>3735670</vt:i4>
      </vt:variant>
      <vt:variant>
        <vt:i4>33</vt:i4>
      </vt:variant>
      <vt:variant>
        <vt:i4>0</vt:i4>
      </vt:variant>
      <vt:variant>
        <vt:i4>5</vt:i4>
      </vt:variant>
      <vt:variant>
        <vt:lpwstr>http://twitter.com/cwdo</vt:lpwstr>
      </vt:variant>
      <vt:variant>
        <vt:lpwstr/>
      </vt:variant>
      <vt:variant>
        <vt:i4>2162743</vt:i4>
      </vt:variant>
      <vt:variant>
        <vt:i4>30</vt:i4>
      </vt:variant>
      <vt:variant>
        <vt:i4>0</vt:i4>
      </vt:variant>
      <vt:variant>
        <vt:i4>5</vt:i4>
      </vt:variant>
      <vt:variant>
        <vt:lpwstr>http://www.facebook.com/cwdont/</vt:lpwstr>
      </vt:variant>
      <vt:variant>
        <vt:lpwstr/>
      </vt:variant>
      <vt:variant>
        <vt:i4>6225984</vt:i4>
      </vt:variant>
      <vt:variant>
        <vt:i4>27</vt:i4>
      </vt:variant>
      <vt:variant>
        <vt:i4>0</vt:i4>
      </vt:variant>
      <vt:variant>
        <vt:i4>5</vt:i4>
      </vt:variant>
      <vt:variant>
        <vt:lpwstr>http://www.cwdo.org/</vt:lpwstr>
      </vt:variant>
      <vt:variant>
        <vt:lpwstr/>
      </vt:variant>
      <vt:variant>
        <vt:i4>1048625</vt:i4>
      </vt:variant>
      <vt:variant>
        <vt:i4>24</vt:i4>
      </vt:variant>
      <vt:variant>
        <vt:i4>0</vt:i4>
      </vt:variant>
      <vt:variant>
        <vt:i4>5</vt:i4>
      </vt:variant>
      <vt:variant>
        <vt:lpwstr>mailto:cwdo@tbaytel.net</vt:lpwstr>
      </vt:variant>
      <vt:variant>
        <vt:lpwstr/>
      </vt:variant>
      <vt:variant>
        <vt:i4>1048625</vt:i4>
      </vt:variant>
      <vt:variant>
        <vt:i4>21</vt:i4>
      </vt:variant>
      <vt:variant>
        <vt:i4>0</vt:i4>
      </vt:variant>
      <vt:variant>
        <vt:i4>5</vt:i4>
      </vt:variant>
      <vt:variant>
        <vt:lpwstr>mailto:cwdo@tbaytel.net</vt:lpwstr>
      </vt:variant>
      <vt:variant>
        <vt:lpwstr/>
      </vt:variant>
      <vt:variant>
        <vt:i4>6225984</vt:i4>
      </vt:variant>
      <vt:variant>
        <vt:i4>18</vt:i4>
      </vt:variant>
      <vt:variant>
        <vt:i4>0</vt:i4>
      </vt:variant>
      <vt:variant>
        <vt:i4>5</vt:i4>
      </vt:variant>
      <vt:variant>
        <vt:lpwstr>http://www.cwdo.org/</vt:lpwstr>
      </vt:variant>
      <vt:variant>
        <vt:lpwstr/>
      </vt:variant>
      <vt:variant>
        <vt:i4>4456547</vt:i4>
      </vt:variant>
      <vt:variant>
        <vt:i4>15</vt:i4>
      </vt:variant>
      <vt:variant>
        <vt:i4>0</vt:i4>
      </vt:variant>
      <vt:variant>
        <vt:i4>5</vt:i4>
      </vt:variant>
      <vt:variant>
        <vt:lpwstr>mailto:steven@ontarioliberal.ca</vt:lpwstr>
      </vt:variant>
      <vt:variant>
        <vt:lpwstr/>
      </vt:variant>
      <vt:variant>
        <vt:i4>7667794</vt:i4>
      </vt:variant>
      <vt:variant>
        <vt:i4>12</vt:i4>
      </vt:variant>
      <vt:variant>
        <vt:i4>0</vt:i4>
      </vt:variant>
      <vt:variant>
        <vt:i4>5</vt:i4>
      </vt:variant>
      <vt:variant>
        <vt:lpwstr>mailto:leader@gpo.ca</vt:lpwstr>
      </vt:variant>
      <vt:variant>
        <vt:lpwstr/>
      </vt:variant>
      <vt:variant>
        <vt:i4>786479</vt:i4>
      </vt:variant>
      <vt:variant>
        <vt:i4>9</vt:i4>
      </vt:variant>
      <vt:variant>
        <vt:i4>0</vt:i4>
      </vt:variant>
      <vt:variant>
        <vt:i4>5</vt:i4>
      </vt:variant>
      <vt:variant>
        <vt:lpwstr>mailto:ahorwath-qp@ndp.on.ca</vt:lpwstr>
      </vt:variant>
      <vt:variant>
        <vt:lpwstr/>
      </vt:variant>
      <vt:variant>
        <vt:i4>3997761</vt:i4>
      </vt:variant>
      <vt:variant>
        <vt:i4>6</vt:i4>
      </vt:variant>
      <vt:variant>
        <vt:i4>0</vt:i4>
      </vt:variant>
      <vt:variant>
        <vt:i4>5</vt:i4>
      </vt:variant>
      <vt:variant>
        <vt:lpwstr>mailto:doug.ford@ontariopc.com</vt:lpwstr>
      </vt:variant>
      <vt:variant>
        <vt:lpwstr/>
      </vt:variant>
      <vt:variant>
        <vt:i4>1048625</vt:i4>
      </vt:variant>
      <vt:variant>
        <vt:i4>3</vt:i4>
      </vt:variant>
      <vt:variant>
        <vt:i4>0</vt:i4>
      </vt:variant>
      <vt:variant>
        <vt:i4>5</vt:i4>
      </vt:variant>
      <vt:variant>
        <vt:lpwstr>mailto:cwdo@tbaytel.net</vt:lpwstr>
      </vt:variant>
      <vt:variant>
        <vt:lpwstr/>
      </vt:variant>
      <vt:variant>
        <vt:i4>4915286</vt:i4>
      </vt:variant>
      <vt:variant>
        <vt:i4>0</vt:i4>
      </vt:variant>
      <vt:variant>
        <vt:i4>0</vt:i4>
      </vt:variant>
      <vt:variant>
        <vt:i4>5</vt:i4>
      </vt:variant>
      <vt:variant>
        <vt:lpwstr>http://www.cwd-o.org/</vt:lpwstr>
      </vt:variant>
      <vt:variant>
        <vt:lpwstr/>
      </vt:variant>
      <vt:variant>
        <vt:i4>1048625</vt:i4>
      </vt:variant>
      <vt:variant>
        <vt:i4>5</vt:i4>
      </vt:variant>
      <vt:variant>
        <vt:i4>0</vt:i4>
      </vt:variant>
      <vt:variant>
        <vt:i4>5</vt:i4>
      </vt:variant>
      <vt:variant>
        <vt:lpwstr>mailto:cwdo@tbaytel.net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Report January 10, 2008</dc:title>
  <dc:subject/>
  <dc:creator>Odell</dc:creator>
  <cp:keywords/>
  <dc:description/>
  <cp:lastModifiedBy>Tracy Odell</cp:lastModifiedBy>
  <cp:revision>2</cp:revision>
  <cp:lastPrinted>2022-05-04T18:32:00Z</cp:lastPrinted>
  <dcterms:created xsi:type="dcterms:W3CDTF">2024-05-10T23:05:00Z</dcterms:created>
  <dcterms:modified xsi:type="dcterms:W3CDTF">2024-05-10T23:05:00Z</dcterms:modified>
</cp:coreProperties>
</file>