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EC240" w14:textId="1FCCFD47" w:rsidR="00A020E5" w:rsidRPr="00C93264" w:rsidRDefault="00A020E5" w:rsidP="00A020E5">
      <w:pPr>
        <w:pStyle w:val="Title"/>
        <w:jc w:val="center"/>
        <w:rPr>
          <w:b/>
          <w:bCs/>
          <w:sz w:val="40"/>
          <w:szCs w:val="40"/>
        </w:rPr>
      </w:pPr>
      <w:r w:rsidRPr="00C93264">
        <w:rPr>
          <w:b/>
          <w:bCs/>
          <w:sz w:val="40"/>
          <w:szCs w:val="40"/>
        </w:rPr>
        <w:t>Citizens With Disabilities - Ontario</w:t>
      </w:r>
    </w:p>
    <w:p w14:paraId="28357FCC" w14:textId="3BF34AD1" w:rsidR="00A020E5" w:rsidRPr="00C93264" w:rsidRDefault="00854163" w:rsidP="00A020E5">
      <w:pPr>
        <w:pStyle w:val="Title"/>
        <w:jc w:val="center"/>
        <w:rPr>
          <w:b/>
          <w:bCs/>
          <w:sz w:val="40"/>
          <w:szCs w:val="40"/>
        </w:rPr>
      </w:pPr>
      <w:r w:rsidRPr="00C93264">
        <w:rPr>
          <w:b/>
          <w:bCs/>
          <w:sz w:val="40"/>
          <w:szCs w:val="40"/>
        </w:rPr>
        <w:t>19</w:t>
      </w:r>
      <w:r w:rsidRPr="00C93264">
        <w:rPr>
          <w:b/>
          <w:bCs/>
          <w:sz w:val="40"/>
          <w:szCs w:val="40"/>
          <w:vertAlign w:val="superscript"/>
        </w:rPr>
        <w:t>th</w:t>
      </w:r>
      <w:r w:rsidRPr="00C93264">
        <w:rPr>
          <w:b/>
          <w:bCs/>
          <w:sz w:val="40"/>
          <w:szCs w:val="40"/>
        </w:rPr>
        <w:t xml:space="preserve"> </w:t>
      </w:r>
      <w:r w:rsidR="00A020E5" w:rsidRPr="00C93264">
        <w:rPr>
          <w:b/>
          <w:bCs/>
          <w:sz w:val="40"/>
          <w:szCs w:val="40"/>
        </w:rPr>
        <w:t>Annual General Meeting</w:t>
      </w:r>
    </w:p>
    <w:p w14:paraId="555C5140" w14:textId="76E90D18" w:rsidR="00C93264" w:rsidRDefault="00A020E5" w:rsidP="00C93264">
      <w:pPr>
        <w:pStyle w:val="Title"/>
        <w:jc w:val="center"/>
        <w:rPr>
          <w:b/>
          <w:bCs/>
          <w:sz w:val="32"/>
          <w:szCs w:val="32"/>
        </w:rPr>
      </w:pPr>
      <w:r w:rsidRPr="00C93264">
        <w:rPr>
          <w:b/>
          <w:bCs/>
          <w:sz w:val="40"/>
          <w:szCs w:val="40"/>
        </w:rPr>
        <w:t>May 22, 2024</w:t>
      </w:r>
    </w:p>
    <w:p w14:paraId="01CC658E" w14:textId="28198CFA" w:rsidR="00C93264" w:rsidRDefault="00C93264" w:rsidP="00C93264">
      <w:pPr>
        <w:pStyle w:val="Title"/>
        <w:jc w:val="center"/>
        <w:rPr>
          <w:b/>
          <w:bCs/>
          <w:sz w:val="32"/>
          <w:szCs w:val="32"/>
        </w:rPr>
      </w:pPr>
    </w:p>
    <w:p w14:paraId="179E2297" w14:textId="77421EA5" w:rsidR="00DE10D6" w:rsidRDefault="00DE10D6" w:rsidP="00DE10D6">
      <w:pPr>
        <w:keepNext/>
        <w:keepLines/>
        <w:spacing w:before="360" w:after="80"/>
        <w:outlineLvl w:val="0"/>
        <w:rPr>
          <w:rFonts w:asciiTheme="majorHAnsi" w:eastAsiaTheme="majorEastAsia" w:hAnsiTheme="majorHAnsi" w:cstheme="majorBidi"/>
          <w:b/>
          <w:bCs/>
          <w:color w:val="0F4761" w:themeColor="accent1" w:themeShade="BF"/>
          <w:sz w:val="36"/>
          <w:szCs w:val="36"/>
        </w:rPr>
      </w:pPr>
      <w:r>
        <w:rPr>
          <w:noProof/>
        </w:rPr>
        <w:drawing>
          <wp:anchor distT="0" distB="0" distL="114300" distR="114300" simplePos="0" relativeHeight="251658240" behindDoc="1" locked="0" layoutInCell="1" allowOverlap="1" wp14:anchorId="16D15799" wp14:editId="7F9555D3">
            <wp:simplePos x="0" y="0"/>
            <wp:positionH relativeFrom="margin">
              <wp:posOffset>-123825</wp:posOffset>
            </wp:positionH>
            <wp:positionV relativeFrom="paragraph">
              <wp:posOffset>133350</wp:posOffset>
            </wp:positionV>
            <wp:extent cx="2299335" cy="2886075"/>
            <wp:effectExtent l="0" t="0" r="5715" b="9525"/>
            <wp:wrapTight wrapText="bothSides">
              <wp:wrapPolygon edited="0">
                <wp:start x="0" y="0"/>
                <wp:lineTo x="0" y="21529"/>
                <wp:lineTo x="21475" y="21529"/>
                <wp:lineTo x="21475" y="0"/>
                <wp:lineTo x="0" y="0"/>
              </wp:wrapPolygon>
            </wp:wrapTight>
            <wp:docPr id="1550235980" name="Picture 2" descr="Picture of Dr. Gregor Wolbring showing a white man with touches of grey streaking through his beard and is wearing glasses. He offers us friendly smile and leans thoughtfully on his fingers. He wears a dark grey sweater and the background shows a garden through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235980" name="Picture 2" descr="Picture of Dr. Gregor Wolbring showing a white man with touches of grey streaking through his beard and is wearing glasses. He offers us friendly smile and leans thoughtfully on his fingers. He wears a dark grey sweater and the background shows a garden through windows."/>
                    <pic:cNvPicPr/>
                  </pic:nvPicPr>
                  <pic:blipFill>
                    <a:blip r:embed="rId4">
                      <a:extLst>
                        <a:ext uri="{28A0092B-C50C-407E-A947-70E740481C1C}">
                          <a14:useLocalDpi xmlns:a14="http://schemas.microsoft.com/office/drawing/2010/main" val="0"/>
                        </a:ext>
                      </a:extLst>
                    </a:blip>
                    <a:stretch>
                      <a:fillRect/>
                    </a:stretch>
                  </pic:blipFill>
                  <pic:spPr>
                    <a:xfrm>
                      <a:off x="0" y="0"/>
                      <a:ext cx="2299335" cy="2886075"/>
                    </a:xfrm>
                    <a:prstGeom prst="rect">
                      <a:avLst/>
                    </a:prstGeom>
                  </pic:spPr>
                </pic:pic>
              </a:graphicData>
            </a:graphic>
            <wp14:sizeRelH relativeFrom="margin">
              <wp14:pctWidth>0</wp14:pctWidth>
            </wp14:sizeRelH>
            <wp14:sizeRelV relativeFrom="margin">
              <wp14:pctHeight>0</wp14:pctHeight>
            </wp14:sizeRelV>
          </wp:anchor>
        </w:drawing>
      </w:r>
    </w:p>
    <w:p w14:paraId="2A759C78" w14:textId="6B25EFD5" w:rsidR="00DE10D6" w:rsidRDefault="00E23468" w:rsidP="00DE10D6">
      <w:pPr>
        <w:pStyle w:val="Heading1"/>
        <w:rPr>
          <w:sz w:val="44"/>
          <w:szCs w:val="44"/>
        </w:rPr>
      </w:pPr>
      <w:r w:rsidRPr="00DE10D6">
        <w:rPr>
          <w:sz w:val="44"/>
          <w:szCs w:val="44"/>
        </w:rPr>
        <w:t xml:space="preserve">The </w:t>
      </w:r>
      <w:r w:rsidR="00DE10D6" w:rsidRPr="00DE10D6">
        <w:rPr>
          <w:sz w:val="44"/>
          <w:szCs w:val="44"/>
        </w:rPr>
        <w:t xml:space="preserve">Environment </w:t>
      </w:r>
      <w:r w:rsidRPr="00DE10D6">
        <w:rPr>
          <w:sz w:val="44"/>
          <w:szCs w:val="44"/>
        </w:rPr>
        <w:t xml:space="preserve">and </w:t>
      </w:r>
      <w:r w:rsidR="00DE10D6" w:rsidRPr="00DE10D6">
        <w:rPr>
          <w:sz w:val="44"/>
          <w:szCs w:val="44"/>
        </w:rPr>
        <w:t>You</w:t>
      </w:r>
      <w:r w:rsidRPr="00DE10D6">
        <w:rPr>
          <w:sz w:val="44"/>
          <w:szCs w:val="44"/>
        </w:rPr>
        <w:t xml:space="preserve">: </w:t>
      </w:r>
    </w:p>
    <w:p w14:paraId="2B288DEB" w14:textId="67EDD79D" w:rsidR="00C93264" w:rsidRPr="00DE10D6" w:rsidRDefault="00E23468" w:rsidP="00DE10D6">
      <w:pPr>
        <w:pStyle w:val="Heading1"/>
        <w:rPr>
          <w:sz w:val="44"/>
          <w:szCs w:val="44"/>
        </w:rPr>
      </w:pPr>
      <w:r w:rsidRPr="00DE10D6">
        <w:rPr>
          <w:sz w:val="44"/>
          <w:szCs w:val="44"/>
        </w:rPr>
        <w:t>The missing and/or ignored voice</w:t>
      </w:r>
    </w:p>
    <w:p w14:paraId="5F12145A" w14:textId="77777777" w:rsidR="00E23468" w:rsidRPr="00DE10D6" w:rsidRDefault="00DE10D6" w:rsidP="00DE10D6">
      <w:pPr>
        <w:pStyle w:val="Heading1"/>
        <w:rPr>
          <w:sz w:val="36"/>
          <w:szCs w:val="36"/>
        </w:rPr>
      </w:pPr>
      <w:r w:rsidRPr="00DE10D6">
        <w:rPr>
          <w:sz w:val="36"/>
          <w:szCs w:val="36"/>
        </w:rPr>
        <w:t>Dr. Gregor Wolbring</w:t>
      </w:r>
    </w:p>
    <w:p w14:paraId="0D8EBF3F" w14:textId="77777777" w:rsidR="00DE10D6" w:rsidRPr="00DE10D6" w:rsidRDefault="00DE10D6" w:rsidP="00DE10D6">
      <w:pPr>
        <w:pStyle w:val="Heading1"/>
        <w:spacing w:before="240"/>
        <w:rPr>
          <w:sz w:val="36"/>
          <w:szCs w:val="36"/>
        </w:rPr>
      </w:pPr>
      <w:r w:rsidRPr="00DE10D6">
        <w:rPr>
          <w:sz w:val="36"/>
          <w:szCs w:val="36"/>
        </w:rPr>
        <w:t>Guest Speaker</w:t>
      </w:r>
    </w:p>
    <w:p w14:paraId="75E7F795" w14:textId="77777777" w:rsidR="00DE10D6" w:rsidRDefault="00DE10D6" w:rsidP="00DE10D6">
      <w:pPr>
        <w:keepNext/>
        <w:keepLines/>
        <w:spacing w:before="360" w:after="80"/>
        <w:outlineLvl w:val="0"/>
        <w:rPr>
          <w:rFonts w:asciiTheme="majorHAnsi" w:eastAsiaTheme="majorEastAsia" w:hAnsiTheme="majorHAnsi" w:cstheme="majorBidi"/>
          <w:b/>
          <w:bCs/>
          <w:color w:val="0F4761" w:themeColor="accent1" w:themeShade="BF"/>
          <w:sz w:val="36"/>
          <w:szCs w:val="36"/>
        </w:rPr>
      </w:pPr>
    </w:p>
    <w:p w14:paraId="17380E76" w14:textId="0F2E5D1E" w:rsidR="00770527" w:rsidRDefault="00770527">
      <w:r>
        <w:t>Disabled people/people with disabilities are impacted by many environmental issues in many ways. There is the issue of the changing climate with an increase in bad weather events such as heatwaves, flooding, fires</w:t>
      </w:r>
      <w:r w:rsidR="0074012C">
        <w:t xml:space="preserve">, etc. </w:t>
      </w:r>
      <w:r>
        <w:t>As such how to prepare, prevent and deal with such events needs your voice as you are in very specific ways impacted by these bad weather events.</w:t>
      </w:r>
    </w:p>
    <w:p w14:paraId="75B45F2C" w14:textId="799D4969" w:rsidR="00FA4E09" w:rsidRDefault="00770527">
      <w:r>
        <w:t xml:space="preserve">There are many activists </w:t>
      </w:r>
      <w:r w:rsidR="00FA4E09">
        <w:t>that work on</w:t>
      </w:r>
      <w:r>
        <w:t xml:space="preserve"> environmental topics</w:t>
      </w:r>
      <w:r w:rsidR="0074012C">
        <w:t>,</w:t>
      </w:r>
      <w:r>
        <w:t xml:space="preserve"> but they rarely involve disabled people/people with disabilities</w:t>
      </w:r>
      <w:r w:rsidR="0074012C">
        <w:t>. T</w:t>
      </w:r>
      <w:r>
        <w:t>heir understanding o</w:t>
      </w:r>
      <w:r w:rsidR="0074012C">
        <w:t>f</w:t>
      </w:r>
      <w:r>
        <w:t xml:space="preserve"> how their activism </w:t>
      </w:r>
      <w:r w:rsidR="0074012C">
        <w:t>a</w:t>
      </w:r>
      <w:r w:rsidR="00FA4E09">
        <w:t>ffects disabled people/people with disabilities</w:t>
      </w:r>
      <w:r>
        <w:t xml:space="preserve"> </w:t>
      </w:r>
      <w:r w:rsidR="00FA4E09">
        <w:t>is low or ignores the negative effects of the activism.At the same time disabled people/people with disabilities face many barriers to being activists</w:t>
      </w:r>
      <w:r w:rsidR="003709B8">
        <w:t xml:space="preserve"> in general</w:t>
      </w:r>
      <w:r w:rsidR="00FA4E09">
        <w:t>.</w:t>
      </w:r>
    </w:p>
    <w:p w14:paraId="63B6C011" w14:textId="348A1A44" w:rsidR="00FA4E09" w:rsidRDefault="00FA4E09">
      <w:r>
        <w:t xml:space="preserve">Environmental education teaches students on environmental issues but miss the lived reality of disabled people/people with disabilities and the influence such lived reality (e.g. many disabled people/people with disabilities live in poverty) has on how disabled people/people with disabilities experience the environmental changes.  </w:t>
      </w:r>
    </w:p>
    <w:p w14:paraId="731BBF62" w14:textId="273D5033" w:rsidR="0077715A" w:rsidRDefault="0077715A">
      <w:r>
        <w:t>Without you there can not be any environmental justice</w:t>
      </w:r>
      <w:r w:rsidR="00CA24D1">
        <w:t>.</w:t>
      </w:r>
    </w:p>
    <w:p w14:paraId="181C5141" w14:textId="41DC5F99" w:rsidR="00DE10D6" w:rsidRDefault="00DE10D6">
      <w:r>
        <w:t>Bio on next page.</w:t>
      </w:r>
    </w:p>
    <w:p w14:paraId="1867351B" w14:textId="4A894BC8" w:rsidR="003709B8" w:rsidRDefault="003709B8" w:rsidP="00A020E5">
      <w:pPr>
        <w:pStyle w:val="Heading1"/>
        <w:rPr>
          <w:b/>
          <w:bCs/>
        </w:rPr>
      </w:pPr>
      <w:r w:rsidRPr="00A020E5">
        <w:rPr>
          <w:b/>
          <w:bCs/>
        </w:rPr>
        <w:lastRenderedPageBreak/>
        <w:t>Bio</w:t>
      </w:r>
    </w:p>
    <w:p w14:paraId="0D733C47" w14:textId="77777777" w:rsidR="00854163" w:rsidRDefault="00854163">
      <w:r>
        <w:t xml:space="preserve">Dr. </w:t>
      </w:r>
      <w:r w:rsidR="003709B8">
        <w:t>Gregor Wolbring is a wheelchair user born without legs (thalidomider). He</w:t>
      </w:r>
      <w:r>
        <w:t xml:space="preserve"> has been</w:t>
      </w:r>
      <w:r w:rsidR="003709B8">
        <w:t xml:space="preserve"> involved with the Council of Canadians with Disabilities since he moved to Canada in 1992. He was also involved in activism in the UK and Germany where he lived before 1992. </w:t>
      </w:r>
    </w:p>
    <w:p w14:paraId="1AD2DDF3" w14:textId="61ED34F5" w:rsidR="00770527" w:rsidRDefault="00A020E5">
      <w:r>
        <w:t>Dr. Wolbring</w:t>
      </w:r>
      <w:r w:rsidR="003709B8">
        <w:t xml:space="preserve"> received the Council of Canadians with </w:t>
      </w:r>
      <w:r>
        <w:t>D</w:t>
      </w:r>
      <w:r w:rsidR="003709B8">
        <w:t xml:space="preserve">isability </w:t>
      </w:r>
      <w:r w:rsidR="00FC31C3">
        <w:t xml:space="preserve">National </w:t>
      </w:r>
      <w:r>
        <w:t>A</w:t>
      </w:r>
      <w:r w:rsidR="003709B8">
        <w:t xml:space="preserve">ward in 1998. </w:t>
      </w:r>
      <w:r>
        <w:t>A</w:t>
      </w:r>
      <w:r w:rsidR="003709B8">
        <w:t>n academic working on many different disability issues</w:t>
      </w:r>
      <w:r>
        <w:t xml:space="preserve">, Dr. Wolbring </w:t>
      </w:r>
      <w:r w:rsidR="00FC31C3">
        <w:t>received the EDI award at his university in 2022.</w:t>
      </w:r>
      <w:r w:rsidR="003709B8">
        <w:t xml:space="preserve"> </w:t>
      </w:r>
      <w:r w:rsidR="00854163">
        <w:t>Read much m</w:t>
      </w:r>
      <w:r w:rsidR="00FC31C3">
        <w:t>ore about him at</w:t>
      </w:r>
      <w:r w:rsidR="00854163">
        <w:t xml:space="preserve"> </w:t>
      </w:r>
      <w:r w:rsidR="00FC31C3">
        <w:t xml:space="preserve"> </w:t>
      </w:r>
      <w:bookmarkStart w:id="0" w:name="_Hlk166254712"/>
      <w:r w:rsidR="00DE10D6">
        <w:fldChar w:fldCharType="begin"/>
      </w:r>
      <w:r w:rsidR="00DE10D6">
        <w:instrText>HYPERLINK "https://wolbring.wordpress.com/about/"</w:instrText>
      </w:r>
      <w:r w:rsidR="00DE10D6">
        <w:fldChar w:fldCharType="separate"/>
      </w:r>
      <w:r w:rsidR="003709B8" w:rsidRPr="00DE10D6">
        <w:rPr>
          <w:rStyle w:val="Hyperlink"/>
        </w:rPr>
        <w:t>https://wolbring.wordpress.com/about/</w:t>
      </w:r>
      <w:bookmarkEnd w:id="0"/>
      <w:r w:rsidR="00DE10D6">
        <w:fldChar w:fldCharType="end"/>
      </w:r>
    </w:p>
    <w:sectPr w:rsidR="007705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527"/>
    <w:rsid w:val="00055239"/>
    <w:rsid w:val="003709B8"/>
    <w:rsid w:val="0074012C"/>
    <w:rsid w:val="00770527"/>
    <w:rsid w:val="0077715A"/>
    <w:rsid w:val="00854163"/>
    <w:rsid w:val="008D1BCF"/>
    <w:rsid w:val="00A020E5"/>
    <w:rsid w:val="00A77C2F"/>
    <w:rsid w:val="00BF5C30"/>
    <w:rsid w:val="00C473E7"/>
    <w:rsid w:val="00C54992"/>
    <w:rsid w:val="00C93264"/>
    <w:rsid w:val="00CA24D1"/>
    <w:rsid w:val="00DE10D6"/>
    <w:rsid w:val="00E0169F"/>
    <w:rsid w:val="00E23468"/>
    <w:rsid w:val="00FA4E09"/>
    <w:rsid w:val="00FC31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75D4F"/>
  <w15:chartTrackingRefBased/>
  <w15:docId w15:val="{A2F6ECF6-B9D6-4659-AAB2-9C7CF399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05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05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05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05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05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05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5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5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5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5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05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05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05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05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05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5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5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527"/>
    <w:rPr>
      <w:rFonts w:eastAsiaTheme="majorEastAsia" w:cstheme="majorBidi"/>
      <w:color w:val="272727" w:themeColor="text1" w:themeTint="D8"/>
    </w:rPr>
  </w:style>
  <w:style w:type="paragraph" w:styleId="Title">
    <w:name w:val="Title"/>
    <w:basedOn w:val="Normal"/>
    <w:next w:val="Normal"/>
    <w:link w:val="TitleChar"/>
    <w:uiPriority w:val="10"/>
    <w:qFormat/>
    <w:rsid w:val="007705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5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5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5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527"/>
    <w:pPr>
      <w:spacing w:before="160"/>
      <w:jc w:val="center"/>
    </w:pPr>
    <w:rPr>
      <w:i/>
      <w:iCs/>
      <w:color w:val="404040" w:themeColor="text1" w:themeTint="BF"/>
    </w:rPr>
  </w:style>
  <w:style w:type="character" w:customStyle="1" w:styleId="QuoteChar">
    <w:name w:val="Quote Char"/>
    <w:basedOn w:val="DefaultParagraphFont"/>
    <w:link w:val="Quote"/>
    <w:uiPriority w:val="29"/>
    <w:rsid w:val="00770527"/>
    <w:rPr>
      <w:i/>
      <w:iCs/>
      <w:color w:val="404040" w:themeColor="text1" w:themeTint="BF"/>
    </w:rPr>
  </w:style>
  <w:style w:type="paragraph" w:styleId="ListParagraph">
    <w:name w:val="List Paragraph"/>
    <w:basedOn w:val="Normal"/>
    <w:uiPriority w:val="34"/>
    <w:qFormat/>
    <w:rsid w:val="00770527"/>
    <w:pPr>
      <w:ind w:left="720"/>
      <w:contextualSpacing/>
    </w:pPr>
  </w:style>
  <w:style w:type="character" w:styleId="IntenseEmphasis">
    <w:name w:val="Intense Emphasis"/>
    <w:basedOn w:val="DefaultParagraphFont"/>
    <w:uiPriority w:val="21"/>
    <w:qFormat/>
    <w:rsid w:val="00770527"/>
    <w:rPr>
      <w:i/>
      <w:iCs/>
      <w:color w:val="0F4761" w:themeColor="accent1" w:themeShade="BF"/>
    </w:rPr>
  </w:style>
  <w:style w:type="paragraph" w:styleId="IntenseQuote">
    <w:name w:val="Intense Quote"/>
    <w:basedOn w:val="Normal"/>
    <w:next w:val="Normal"/>
    <w:link w:val="IntenseQuoteChar"/>
    <w:uiPriority w:val="30"/>
    <w:qFormat/>
    <w:rsid w:val="00770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0527"/>
    <w:rPr>
      <w:i/>
      <w:iCs/>
      <w:color w:val="0F4761" w:themeColor="accent1" w:themeShade="BF"/>
    </w:rPr>
  </w:style>
  <w:style w:type="character" w:styleId="IntenseReference">
    <w:name w:val="Intense Reference"/>
    <w:basedOn w:val="DefaultParagraphFont"/>
    <w:uiPriority w:val="32"/>
    <w:qFormat/>
    <w:rsid w:val="00770527"/>
    <w:rPr>
      <w:b/>
      <w:bCs/>
      <w:smallCaps/>
      <w:color w:val="0F4761" w:themeColor="accent1" w:themeShade="BF"/>
      <w:spacing w:val="5"/>
    </w:rPr>
  </w:style>
  <w:style w:type="character" w:styleId="Hyperlink">
    <w:name w:val="Hyperlink"/>
    <w:basedOn w:val="DefaultParagraphFont"/>
    <w:uiPriority w:val="99"/>
    <w:unhideWhenUsed/>
    <w:rsid w:val="00DE10D6"/>
    <w:rPr>
      <w:color w:val="467886" w:themeColor="hyperlink"/>
      <w:u w:val="single"/>
    </w:rPr>
  </w:style>
  <w:style w:type="character" w:styleId="UnresolvedMention">
    <w:name w:val="Unresolved Mention"/>
    <w:basedOn w:val="DefaultParagraphFont"/>
    <w:uiPriority w:val="99"/>
    <w:semiHidden/>
    <w:unhideWhenUsed/>
    <w:rsid w:val="00DE1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Wolbring</dc:creator>
  <cp:keywords/>
  <dc:description/>
  <cp:lastModifiedBy>Tracy Odell</cp:lastModifiedBy>
  <cp:revision>3</cp:revision>
  <cp:lastPrinted>2024-05-10T21:50:00Z</cp:lastPrinted>
  <dcterms:created xsi:type="dcterms:W3CDTF">2024-05-10T21:49:00Z</dcterms:created>
  <dcterms:modified xsi:type="dcterms:W3CDTF">2024-05-10T22:00:00Z</dcterms:modified>
</cp:coreProperties>
</file>